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7F608" w14:textId="44D05D2F" w:rsidR="00706EF7" w:rsidRPr="00706EF7" w:rsidRDefault="00706EF7" w:rsidP="00A51708">
      <w:pPr>
        <w:jc w:val="center"/>
        <w:rPr>
          <w:rFonts w:ascii="FS Me" w:hAnsi="FS Me"/>
        </w:rPr>
      </w:pPr>
      <w:bookmarkStart w:id="0" w:name="_Hlk121913039"/>
      <w:r w:rsidRPr="00706EF7">
        <w:rPr>
          <w:rFonts w:ascii="FS Me" w:hAnsi="FS Me"/>
          <w:noProof/>
        </w:rPr>
        <w:drawing>
          <wp:inline distT="0" distB="0" distL="0" distR="0" wp14:anchorId="4D47514E" wp14:editId="4406F90C">
            <wp:extent cx="1076257" cy="704850"/>
            <wp:effectExtent l="0" t="0" r="0" b="0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94" cy="72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1708">
        <w:rPr>
          <w:rFonts w:ascii="FS Me" w:hAnsi="FS Me"/>
        </w:rPr>
        <w:t xml:space="preserve">                                                                                   </w:t>
      </w:r>
      <w:r w:rsidR="00A51708" w:rsidRPr="00A51708">
        <w:rPr>
          <w:rFonts w:ascii="FS Me" w:hAnsi="FS Me"/>
        </w:rPr>
        <w:t xml:space="preserve">                </w:t>
      </w:r>
      <w:r w:rsidRPr="00A51708">
        <w:rPr>
          <w:rFonts w:ascii="FS Me" w:hAnsi="FS Me"/>
        </w:rPr>
        <w:t xml:space="preserve"> </w:t>
      </w:r>
      <w:r w:rsidRPr="00706EF7">
        <w:rPr>
          <w:rFonts w:ascii="FS Me" w:hAnsi="FS Me"/>
          <w:noProof/>
        </w:rPr>
        <w:drawing>
          <wp:inline distT="0" distB="0" distL="0" distR="0" wp14:anchorId="64565EED" wp14:editId="6F1E3D47">
            <wp:extent cx="1400175" cy="700088"/>
            <wp:effectExtent l="0" t="0" r="0" b="508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556" cy="70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68D83" w14:textId="77777777" w:rsidR="00706EF7" w:rsidRDefault="00706EF7" w:rsidP="00706EF7">
      <w:pPr>
        <w:rPr>
          <w:rFonts w:ascii="FS Me" w:hAnsi="FS Me"/>
          <w:u w:val="single"/>
        </w:rPr>
      </w:pPr>
    </w:p>
    <w:bookmarkEnd w:id="0"/>
    <w:p w14:paraId="5D7FB720" w14:textId="313820C6" w:rsidR="00706EF7" w:rsidRDefault="00706EF7" w:rsidP="00706EF7">
      <w:pPr>
        <w:rPr>
          <w:rFonts w:ascii="FS Me" w:hAnsi="FS Me"/>
          <w:u w:val="single"/>
        </w:rPr>
      </w:pPr>
    </w:p>
    <w:p w14:paraId="514E24F2" w14:textId="77777777" w:rsidR="007A3321" w:rsidRDefault="007A3321" w:rsidP="00706EF7">
      <w:pPr>
        <w:rPr>
          <w:rFonts w:ascii="FS Me" w:hAnsi="FS Me"/>
          <w:u w:val="single"/>
        </w:rPr>
      </w:pPr>
    </w:p>
    <w:p w14:paraId="4083F185" w14:textId="77777777" w:rsidR="00A51708" w:rsidRDefault="00706EF7" w:rsidP="00706EF7">
      <w:pPr>
        <w:jc w:val="center"/>
        <w:rPr>
          <w:rFonts w:ascii="FS Me" w:hAnsi="FS Me"/>
          <w:sz w:val="28"/>
          <w:szCs w:val="28"/>
          <w:u w:val="single"/>
        </w:rPr>
      </w:pPr>
      <w:r w:rsidRPr="00A51708">
        <w:rPr>
          <w:rFonts w:ascii="FS Me" w:hAnsi="FS Me"/>
          <w:sz w:val="28"/>
          <w:szCs w:val="28"/>
          <w:u w:val="single"/>
        </w:rPr>
        <w:t xml:space="preserve">Theatr Clwyd Production Department Placements – </w:t>
      </w:r>
    </w:p>
    <w:p w14:paraId="07A12CFB" w14:textId="197F3794" w:rsidR="00706EF7" w:rsidRPr="00A51708" w:rsidRDefault="00706EF7" w:rsidP="00706EF7">
      <w:pPr>
        <w:jc w:val="center"/>
        <w:rPr>
          <w:rFonts w:ascii="FS Me" w:hAnsi="FS Me"/>
          <w:sz w:val="28"/>
          <w:szCs w:val="28"/>
          <w:u w:val="single"/>
        </w:rPr>
      </w:pPr>
      <w:r w:rsidRPr="00A51708">
        <w:rPr>
          <w:rFonts w:ascii="FS Me" w:hAnsi="FS Me"/>
          <w:sz w:val="28"/>
          <w:szCs w:val="28"/>
          <w:u w:val="single"/>
        </w:rPr>
        <w:t>for Wrexham Glyndwr University</w:t>
      </w:r>
    </w:p>
    <w:p w14:paraId="677DBC71" w14:textId="77777777" w:rsidR="00735501" w:rsidRDefault="00735501" w:rsidP="00A51708">
      <w:pPr>
        <w:rPr>
          <w:rFonts w:ascii="FS Me" w:hAnsi="FS Me"/>
          <w:u w:val="single"/>
        </w:rPr>
      </w:pPr>
    </w:p>
    <w:p w14:paraId="4B1E56DF" w14:textId="77777777" w:rsidR="00B167B8" w:rsidRPr="00D15254" w:rsidRDefault="00B167B8" w:rsidP="00D15254">
      <w:pPr>
        <w:jc w:val="center"/>
        <w:rPr>
          <w:rFonts w:ascii="FS Me" w:hAnsi="FS Me"/>
          <w:u w:val="single"/>
        </w:rPr>
      </w:pPr>
    </w:p>
    <w:p w14:paraId="2FE41ACA" w14:textId="6DD8232B" w:rsidR="00B167B8" w:rsidRPr="00A51708" w:rsidRDefault="00185894">
      <w:pPr>
        <w:rPr>
          <w:rFonts w:ascii="FS Me" w:hAnsi="FS Me"/>
          <w:sz w:val="28"/>
          <w:szCs w:val="28"/>
          <w:u w:val="single"/>
        </w:rPr>
      </w:pPr>
      <w:r w:rsidRPr="00A51708">
        <w:rPr>
          <w:rFonts w:ascii="FS Me" w:hAnsi="FS Me"/>
          <w:sz w:val="28"/>
          <w:szCs w:val="28"/>
          <w:u w:val="single"/>
        </w:rPr>
        <w:t>Scenic Art Placement</w:t>
      </w:r>
    </w:p>
    <w:p w14:paraId="17CA230F" w14:textId="40AFA26F" w:rsidR="00185894" w:rsidRDefault="00185894">
      <w:pPr>
        <w:rPr>
          <w:rFonts w:ascii="FS Me" w:hAnsi="FS Me"/>
          <w:u w:val="single"/>
        </w:rPr>
      </w:pPr>
    </w:p>
    <w:p w14:paraId="7E0BB2CF" w14:textId="2668F4A3" w:rsidR="00A711A0" w:rsidRDefault="00C125EB">
      <w:pPr>
        <w:rPr>
          <w:rFonts w:ascii="FS Me" w:hAnsi="FS Me"/>
        </w:rPr>
      </w:pPr>
      <w:r>
        <w:rPr>
          <w:rFonts w:ascii="FS Me" w:hAnsi="FS Me"/>
        </w:rPr>
        <w:t>Calling all</w:t>
      </w:r>
      <w:r w:rsidR="00DF50BB">
        <w:rPr>
          <w:rFonts w:ascii="FS Me" w:hAnsi="FS Me"/>
        </w:rPr>
        <w:t xml:space="preserve"> Glyndwr</w:t>
      </w:r>
      <w:r>
        <w:rPr>
          <w:rFonts w:ascii="FS Me" w:hAnsi="FS Me"/>
        </w:rPr>
        <w:t xml:space="preserve"> </w:t>
      </w:r>
      <w:r w:rsidR="00185894">
        <w:rPr>
          <w:rFonts w:ascii="FS Me" w:hAnsi="FS Me"/>
        </w:rPr>
        <w:t>Art</w:t>
      </w:r>
      <w:r w:rsidR="00456800">
        <w:rPr>
          <w:rFonts w:ascii="FS Me" w:hAnsi="FS Me"/>
        </w:rPr>
        <w:t>s</w:t>
      </w:r>
      <w:r w:rsidR="00185894">
        <w:rPr>
          <w:rFonts w:ascii="FS Me" w:hAnsi="FS Me"/>
        </w:rPr>
        <w:t xml:space="preserve"> students – </w:t>
      </w:r>
    </w:p>
    <w:p w14:paraId="19465603" w14:textId="77777777" w:rsidR="00A711A0" w:rsidRDefault="00185894" w:rsidP="00A711A0">
      <w:pPr>
        <w:pStyle w:val="ListParagraph"/>
        <w:numPr>
          <w:ilvl w:val="0"/>
          <w:numId w:val="9"/>
        </w:numPr>
        <w:rPr>
          <w:rFonts w:ascii="FS Me" w:hAnsi="FS Me"/>
        </w:rPr>
      </w:pPr>
      <w:r w:rsidRPr="00A711A0">
        <w:rPr>
          <w:rFonts w:ascii="FS Me" w:hAnsi="FS Me"/>
        </w:rPr>
        <w:t xml:space="preserve">Have you ever thought about painting sets and scenery? </w:t>
      </w:r>
    </w:p>
    <w:p w14:paraId="538C919B" w14:textId="11DA753E" w:rsidR="00A711A0" w:rsidRDefault="00A711A0" w:rsidP="00A711A0">
      <w:pPr>
        <w:pStyle w:val="ListParagraph"/>
        <w:numPr>
          <w:ilvl w:val="0"/>
          <w:numId w:val="9"/>
        </w:numPr>
        <w:rPr>
          <w:rFonts w:ascii="FS Me" w:hAnsi="FS Me"/>
        </w:rPr>
      </w:pPr>
      <w:r w:rsidRPr="00A711A0">
        <w:rPr>
          <w:rFonts w:ascii="FS Me" w:hAnsi="FS Me"/>
        </w:rPr>
        <w:t>Have you w</w:t>
      </w:r>
      <w:r w:rsidR="00DF50BB" w:rsidRPr="00A711A0">
        <w:rPr>
          <w:rFonts w:ascii="FS Me" w:hAnsi="FS Me"/>
        </w:rPr>
        <w:t>ondered h</w:t>
      </w:r>
      <w:r w:rsidR="00185894" w:rsidRPr="00A711A0">
        <w:rPr>
          <w:rFonts w:ascii="FS Me" w:hAnsi="FS Me"/>
        </w:rPr>
        <w:t xml:space="preserve">ow </w:t>
      </w:r>
      <w:r w:rsidRPr="00A711A0">
        <w:rPr>
          <w:rFonts w:ascii="FS Me" w:hAnsi="FS Me"/>
        </w:rPr>
        <w:t xml:space="preserve">creative </w:t>
      </w:r>
      <w:r w:rsidR="00185894" w:rsidRPr="00A711A0">
        <w:rPr>
          <w:rFonts w:ascii="FS Me" w:hAnsi="FS Me"/>
        </w:rPr>
        <w:t>techniques are adapted for stage</w:t>
      </w:r>
      <w:r w:rsidR="00C125EB" w:rsidRPr="00A711A0">
        <w:rPr>
          <w:rFonts w:ascii="FS Me" w:hAnsi="FS Me"/>
        </w:rPr>
        <w:t xml:space="preserve"> </w:t>
      </w:r>
      <w:r w:rsidR="00735501" w:rsidRPr="00A711A0">
        <w:rPr>
          <w:rFonts w:ascii="FS Me" w:hAnsi="FS Me"/>
        </w:rPr>
        <w:t>floors</w:t>
      </w:r>
      <w:r w:rsidR="00735501">
        <w:rPr>
          <w:rFonts w:ascii="FS Me" w:hAnsi="FS Me"/>
        </w:rPr>
        <w:t xml:space="preserve">, </w:t>
      </w:r>
      <w:r w:rsidR="00C125EB" w:rsidRPr="00A711A0">
        <w:rPr>
          <w:rFonts w:ascii="FS Me" w:hAnsi="FS Me"/>
        </w:rPr>
        <w:t>backcloths</w:t>
      </w:r>
      <w:r w:rsidR="00DF50BB" w:rsidRPr="00A711A0">
        <w:rPr>
          <w:rFonts w:ascii="FS Me" w:hAnsi="FS Me"/>
        </w:rPr>
        <w:t xml:space="preserve"> </w:t>
      </w:r>
      <w:r w:rsidR="00735501">
        <w:rPr>
          <w:rFonts w:ascii="FS Me" w:hAnsi="FS Me"/>
        </w:rPr>
        <w:t>and props</w:t>
      </w:r>
      <w:r w:rsidR="00185894" w:rsidRPr="00A711A0">
        <w:rPr>
          <w:rFonts w:ascii="FS Me" w:hAnsi="FS Me"/>
        </w:rPr>
        <w:t xml:space="preserve">? </w:t>
      </w:r>
    </w:p>
    <w:p w14:paraId="2CF747B4" w14:textId="3A5E6D1C" w:rsidR="00185894" w:rsidRPr="00A711A0" w:rsidRDefault="00C125EB" w:rsidP="00A711A0">
      <w:pPr>
        <w:pStyle w:val="ListParagraph"/>
        <w:numPr>
          <w:ilvl w:val="0"/>
          <w:numId w:val="9"/>
        </w:numPr>
        <w:rPr>
          <w:rFonts w:ascii="FS Me" w:hAnsi="FS Me"/>
        </w:rPr>
      </w:pPr>
      <w:r w:rsidRPr="00A711A0">
        <w:rPr>
          <w:rFonts w:ascii="FS Me" w:hAnsi="FS Me"/>
        </w:rPr>
        <w:t xml:space="preserve">Do you want to learn how to use your artistic skills in creating amazing sets for </w:t>
      </w:r>
      <w:r w:rsidR="00DF50BB" w:rsidRPr="00A711A0">
        <w:rPr>
          <w:rFonts w:ascii="FS Me" w:hAnsi="FS Me"/>
        </w:rPr>
        <w:t xml:space="preserve">a </w:t>
      </w:r>
      <w:r w:rsidRPr="00A711A0">
        <w:rPr>
          <w:rFonts w:ascii="FS Me" w:hAnsi="FS Me"/>
        </w:rPr>
        <w:t>theatre</w:t>
      </w:r>
      <w:r w:rsidR="00DF50BB" w:rsidRPr="00A711A0">
        <w:rPr>
          <w:rFonts w:ascii="FS Me" w:hAnsi="FS Me"/>
        </w:rPr>
        <w:t xml:space="preserve"> production</w:t>
      </w:r>
      <w:r w:rsidRPr="00A711A0">
        <w:rPr>
          <w:rFonts w:ascii="FS Me" w:hAnsi="FS Me"/>
        </w:rPr>
        <w:t>?</w:t>
      </w:r>
    </w:p>
    <w:p w14:paraId="3649A999" w14:textId="42FC1558" w:rsidR="00C125EB" w:rsidRDefault="00C125EB">
      <w:pPr>
        <w:rPr>
          <w:rFonts w:ascii="FS Me" w:hAnsi="FS Me"/>
        </w:rPr>
      </w:pPr>
    </w:p>
    <w:p w14:paraId="5BCBA4BD" w14:textId="128C5A57" w:rsidR="00C125EB" w:rsidRPr="00185894" w:rsidRDefault="00A711A0">
      <w:pPr>
        <w:rPr>
          <w:rFonts w:ascii="FS Me" w:hAnsi="FS Me"/>
        </w:rPr>
      </w:pPr>
      <w:r>
        <w:rPr>
          <w:rFonts w:ascii="FS Me" w:hAnsi="FS Me"/>
        </w:rPr>
        <w:t xml:space="preserve">… then </w:t>
      </w:r>
      <w:r w:rsidR="008A2F63">
        <w:rPr>
          <w:rFonts w:ascii="FS Me" w:hAnsi="FS Me"/>
        </w:rPr>
        <w:t>c</w:t>
      </w:r>
      <w:r w:rsidR="0017700B">
        <w:rPr>
          <w:rFonts w:ascii="FS Me" w:hAnsi="FS Me"/>
        </w:rPr>
        <w:t>ome and join us for a</w:t>
      </w:r>
      <w:r w:rsidR="00C125EB">
        <w:rPr>
          <w:rFonts w:ascii="FS Me" w:hAnsi="FS Me"/>
        </w:rPr>
        <w:t xml:space="preserve"> short </w:t>
      </w:r>
      <w:r w:rsidR="0017700B">
        <w:rPr>
          <w:rFonts w:ascii="FS Me" w:hAnsi="FS Me"/>
        </w:rPr>
        <w:t xml:space="preserve">work </w:t>
      </w:r>
      <w:r w:rsidR="00C125EB">
        <w:rPr>
          <w:rFonts w:ascii="FS Me" w:hAnsi="FS Me"/>
        </w:rPr>
        <w:t>placement with Theatr Clwyd’s Scenic Artist.</w:t>
      </w:r>
    </w:p>
    <w:p w14:paraId="22CEAD39" w14:textId="77777777" w:rsidR="00185894" w:rsidRDefault="00185894">
      <w:pPr>
        <w:rPr>
          <w:rFonts w:ascii="FS Me" w:hAnsi="FS Me"/>
        </w:rPr>
      </w:pPr>
    </w:p>
    <w:p w14:paraId="36FDA58B" w14:textId="0FBF16EB" w:rsidR="00557B31" w:rsidRDefault="00185894" w:rsidP="00557B31">
      <w:pPr>
        <w:spacing w:line="360" w:lineRule="auto"/>
        <w:contextualSpacing/>
        <w:rPr>
          <w:rFonts w:ascii="FS Me" w:hAnsi="FS Me"/>
        </w:rPr>
      </w:pPr>
      <w:r>
        <w:rPr>
          <w:rFonts w:ascii="FS Me" w:hAnsi="FS Me"/>
        </w:rPr>
        <w:t>When?</w:t>
      </w:r>
      <w:r>
        <w:rPr>
          <w:rFonts w:ascii="FS Me" w:hAnsi="FS Me"/>
        </w:rPr>
        <w:tab/>
      </w:r>
      <w:r w:rsidR="00557B31">
        <w:rPr>
          <w:rFonts w:ascii="FS Me" w:hAnsi="FS Me"/>
        </w:rPr>
        <w:t xml:space="preserve"> </w:t>
      </w:r>
      <w:r w:rsidR="00557B31">
        <w:rPr>
          <w:rFonts w:ascii="FS Me" w:hAnsi="FS Me"/>
        </w:rPr>
        <w:tab/>
      </w:r>
      <w:r w:rsidR="00557B31">
        <w:rPr>
          <w:rFonts w:ascii="FS Me" w:hAnsi="FS Me"/>
        </w:rPr>
        <w:tab/>
        <w:t>w/c Monday 15</w:t>
      </w:r>
      <w:r w:rsidR="00557B31" w:rsidRPr="00557B31">
        <w:rPr>
          <w:rFonts w:ascii="FS Me" w:hAnsi="FS Me"/>
          <w:vertAlign w:val="superscript"/>
        </w:rPr>
        <w:t>th</w:t>
      </w:r>
      <w:r w:rsidR="00557B31">
        <w:rPr>
          <w:rFonts w:ascii="FS Me" w:hAnsi="FS Me"/>
        </w:rPr>
        <w:t xml:space="preserve"> May</w:t>
      </w:r>
      <w:r w:rsidR="00DF50BB">
        <w:rPr>
          <w:rFonts w:ascii="FS Me" w:hAnsi="FS Me"/>
        </w:rPr>
        <w:t xml:space="preserve"> 2023</w:t>
      </w:r>
    </w:p>
    <w:p w14:paraId="1860A5DA" w14:textId="04D0946F" w:rsidR="00185894" w:rsidRDefault="00557B31" w:rsidP="00557B31">
      <w:pPr>
        <w:spacing w:line="360" w:lineRule="auto"/>
        <w:contextualSpacing/>
        <w:rPr>
          <w:rFonts w:ascii="FS Me" w:hAnsi="FS Me"/>
        </w:rPr>
      </w:pPr>
      <w:r>
        <w:rPr>
          <w:rFonts w:ascii="FS Me" w:hAnsi="FS Me"/>
        </w:rPr>
        <w:t>Days? Times?</w:t>
      </w:r>
      <w:r>
        <w:rPr>
          <w:rFonts w:ascii="FS Me" w:hAnsi="FS Me"/>
        </w:rPr>
        <w:tab/>
      </w:r>
      <w:r w:rsidR="00185894">
        <w:rPr>
          <w:rFonts w:ascii="FS Me" w:hAnsi="FS Me"/>
        </w:rPr>
        <w:tab/>
      </w:r>
      <w:r>
        <w:rPr>
          <w:rFonts w:ascii="FS Me" w:hAnsi="FS Me"/>
        </w:rPr>
        <w:t>3 days per week for 3 weeks – usual working day is 9am – 6pm</w:t>
      </w:r>
    </w:p>
    <w:p w14:paraId="4661706F" w14:textId="20EB1A30" w:rsidR="00557B31" w:rsidRDefault="00557B31" w:rsidP="00557B31">
      <w:pPr>
        <w:spacing w:line="360" w:lineRule="auto"/>
        <w:contextualSpacing/>
        <w:rPr>
          <w:rFonts w:ascii="FS Me" w:hAnsi="FS Me"/>
        </w:rPr>
      </w:pPr>
      <w:r>
        <w:rPr>
          <w:rFonts w:ascii="FS Me" w:hAnsi="FS Me"/>
        </w:rPr>
        <w:t xml:space="preserve">Where? </w:t>
      </w:r>
      <w:r>
        <w:rPr>
          <w:rFonts w:ascii="FS Me" w:hAnsi="FS Me"/>
        </w:rPr>
        <w:tab/>
      </w:r>
      <w:r>
        <w:rPr>
          <w:rFonts w:ascii="FS Me" w:hAnsi="FS Me"/>
        </w:rPr>
        <w:tab/>
        <w:t xml:space="preserve">MOLD – Theatr Clwyd </w:t>
      </w:r>
      <w:r w:rsidR="00706EF7">
        <w:rPr>
          <w:rFonts w:ascii="FS Me" w:hAnsi="FS Me"/>
        </w:rPr>
        <w:t xml:space="preserve">Scenic </w:t>
      </w:r>
      <w:r>
        <w:rPr>
          <w:rFonts w:ascii="FS Me" w:hAnsi="FS Me"/>
        </w:rPr>
        <w:t xml:space="preserve">Workshop </w:t>
      </w:r>
      <w:r w:rsidR="00706EF7">
        <w:rPr>
          <w:rFonts w:ascii="FS Me" w:hAnsi="FS Me"/>
        </w:rPr>
        <w:t xml:space="preserve">&amp; </w:t>
      </w:r>
      <w:r>
        <w:rPr>
          <w:rFonts w:ascii="FS Me" w:hAnsi="FS Me"/>
        </w:rPr>
        <w:t xml:space="preserve">production site </w:t>
      </w:r>
      <w:r w:rsidR="00706EF7">
        <w:rPr>
          <w:rFonts w:ascii="FS Me" w:hAnsi="FS Me"/>
        </w:rPr>
        <w:t>(The Dolphin)</w:t>
      </w:r>
    </w:p>
    <w:p w14:paraId="43331DA0" w14:textId="12B07F6F" w:rsidR="00557B31" w:rsidRDefault="00557B31" w:rsidP="00DF50BB">
      <w:pPr>
        <w:ind w:left="2160" w:hanging="2160"/>
        <w:contextualSpacing/>
        <w:rPr>
          <w:rFonts w:ascii="FS Me" w:hAnsi="FS Me"/>
        </w:rPr>
      </w:pPr>
      <w:r>
        <w:rPr>
          <w:rFonts w:ascii="FS Me" w:hAnsi="FS Me"/>
        </w:rPr>
        <w:t>What?</w:t>
      </w:r>
      <w:r>
        <w:rPr>
          <w:rFonts w:ascii="FS Me" w:hAnsi="FS Me"/>
        </w:rPr>
        <w:tab/>
        <w:t xml:space="preserve">Working on scenic elements (set painting and dressing) </w:t>
      </w:r>
      <w:r w:rsidR="00DF50BB">
        <w:rPr>
          <w:rFonts w:ascii="FS Me" w:hAnsi="FS Me"/>
        </w:rPr>
        <w:t>for</w:t>
      </w:r>
      <w:r>
        <w:rPr>
          <w:rFonts w:ascii="FS Me" w:hAnsi="FS Me"/>
        </w:rPr>
        <w:t xml:space="preserve"> our immersive production </w:t>
      </w:r>
      <w:r w:rsidRPr="00557B31">
        <w:rPr>
          <w:rFonts w:ascii="FS Me" w:hAnsi="FS Me"/>
          <w:i/>
          <w:iCs/>
        </w:rPr>
        <w:t>The Great Gatsby</w:t>
      </w:r>
    </w:p>
    <w:p w14:paraId="42F55F4F" w14:textId="20FA8E7F" w:rsidR="00B167B8" w:rsidRDefault="00B167B8" w:rsidP="00DF50BB">
      <w:pPr>
        <w:spacing w:line="360" w:lineRule="auto"/>
        <w:rPr>
          <w:rFonts w:ascii="FS Me Light" w:hAnsi="FS Me Light"/>
        </w:rPr>
      </w:pPr>
    </w:p>
    <w:p w14:paraId="47395C41" w14:textId="3A5AEF05" w:rsidR="00DF50BB" w:rsidRDefault="00DF50BB" w:rsidP="00DF50BB">
      <w:pPr>
        <w:spacing w:line="360" w:lineRule="auto"/>
        <w:rPr>
          <w:rFonts w:ascii="FS Me Light" w:hAnsi="FS Me Light"/>
        </w:rPr>
      </w:pPr>
      <w:r>
        <w:rPr>
          <w:rFonts w:ascii="FS Me Light" w:hAnsi="FS Me Light"/>
        </w:rPr>
        <w:t xml:space="preserve">Theatr Clwyd are pleased to offer a Glyndwr Student the chance to experience what it’s like to create amazing sets and scenery for one of our forthcoming theatre productions. </w:t>
      </w:r>
      <w:r>
        <w:rPr>
          <w:rFonts w:ascii="FS Me Light" w:hAnsi="FS Me Light"/>
          <w:i/>
          <w:iCs/>
        </w:rPr>
        <w:t xml:space="preserve">The Great Gatsby </w:t>
      </w:r>
      <w:r>
        <w:rPr>
          <w:rFonts w:ascii="FS Me Light" w:hAnsi="FS Me Light"/>
        </w:rPr>
        <w:t>is a</w:t>
      </w:r>
      <w:r w:rsidR="00706EF7">
        <w:rPr>
          <w:rFonts w:ascii="FS Me Light" w:hAnsi="FS Me Light"/>
        </w:rPr>
        <w:t>n</w:t>
      </w:r>
      <w:r>
        <w:rPr>
          <w:rFonts w:ascii="FS Me Light" w:hAnsi="FS Me Light"/>
        </w:rPr>
        <w:t xml:space="preserve"> exciting, immersive</w:t>
      </w:r>
      <w:r w:rsidR="00653970">
        <w:rPr>
          <w:rFonts w:ascii="FS Me Light" w:hAnsi="FS Me Light"/>
        </w:rPr>
        <w:t>, site-specific</w:t>
      </w:r>
      <w:r>
        <w:rPr>
          <w:rFonts w:ascii="FS Me Light" w:hAnsi="FS Me Light"/>
        </w:rPr>
        <w:t xml:space="preserve"> piece of theatre taking place in The Dolphin pub in Mold town centre</w:t>
      </w:r>
      <w:r w:rsidR="00A711A0">
        <w:rPr>
          <w:rFonts w:ascii="FS Me Light" w:hAnsi="FS Me Light"/>
        </w:rPr>
        <w:t xml:space="preserve"> during the Summer of 2023</w:t>
      </w:r>
      <w:r>
        <w:rPr>
          <w:rFonts w:ascii="FS Me Light" w:hAnsi="FS Me Light"/>
        </w:rPr>
        <w:t xml:space="preserve">. Our creative teams will be transforming the space into </w:t>
      </w:r>
      <w:r w:rsidR="00A711A0">
        <w:rPr>
          <w:rFonts w:ascii="FS Me Light" w:hAnsi="FS Me Light"/>
        </w:rPr>
        <w:t xml:space="preserve">different performance areas for the </w:t>
      </w:r>
      <w:r w:rsidR="00653970">
        <w:rPr>
          <w:rFonts w:ascii="FS Me Light" w:hAnsi="FS Me Light"/>
        </w:rPr>
        <w:t>show,</w:t>
      </w:r>
      <w:r w:rsidR="00A711A0">
        <w:rPr>
          <w:rFonts w:ascii="FS Me Light" w:hAnsi="FS Me Light"/>
        </w:rPr>
        <w:t xml:space="preserve"> and you can join us to see how this work happens.</w:t>
      </w:r>
    </w:p>
    <w:p w14:paraId="081A6EE4" w14:textId="791CD44D" w:rsidR="00A711A0" w:rsidRDefault="00A711A0" w:rsidP="00DF50BB">
      <w:pPr>
        <w:spacing w:line="360" w:lineRule="auto"/>
        <w:rPr>
          <w:rFonts w:ascii="FS Me Light" w:hAnsi="FS Me Light"/>
        </w:rPr>
      </w:pPr>
    </w:p>
    <w:p w14:paraId="62098602" w14:textId="15BA179A" w:rsidR="00A711A0" w:rsidRDefault="00A711A0" w:rsidP="00DF50BB">
      <w:pPr>
        <w:spacing w:line="360" w:lineRule="auto"/>
        <w:rPr>
          <w:rFonts w:ascii="FS Me Light" w:hAnsi="FS Me Light"/>
        </w:rPr>
      </w:pPr>
      <w:r>
        <w:rPr>
          <w:rFonts w:ascii="FS Me Light" w:hAnsi="FS Me Light"/>
        </w:rPr>
        <w:t xml:space="preserve">If you would like to apply for this placement opportunity please go to our website </w:t>
      </w:r>
      <w:hyperlink r:id="rId9" w:history="1">
        <w:r w:rsidRPr="00931B97">
          <w:rPr>
            <w:rStyle w:val="Hyperlink"/>
            <w:rFonts w:ascii="FS Me Light" w:hAnsi="FS Me Light"/>
          </w:rPr>
          <w:t>https://www.theatrclwyd.com/take-part/work-experience-volunteering/glyndwr-uni-placements</w:t>
        </w:r>
      </w:hyperlink>
    </w:p>
    <w:p w14:paraId="2314086E" w14:textId="3CE60931" w:rsidR="00A711A0" w:rsidRDefault="00A711A0" w:rsidP="00DF50BB">
      <w:pPr>
        <w:spacing w:line="360" w:lineRule="auto"/>
        <w:rPr>
          <w:rFonts w:ascii="FS Me Light" w:hAnsi="FS Me Light"/>
        </w:rPr>
      </w:pPr>
    </w:p>
    <w:p w14:paraId="5FFB80FA" w14:textId="581A0AE7" w:rsidR="00A711A0" w:rsidRDefault="00A711A0" w:rsidP="00DF50BB">
      <w:pPr>
        <w:spacing w:line="360" w:lineRule="auto"/>
        <w:rPr>
          <w:rFonts w:ascii="FS Me Light" w:hAnsi="FS Me Light"/>
        </w:rPr>
      </w:pPr>
      <w:r>
        <w:rPr>
          <w:rFonts w:ascii="FS Me Light" w:hAnsi="FS Me Light"/>
        </w:rPr>
        <w:t xml:space="preserve">Closing date for applications: </w:t>
      </w:r>
      <w:r>
        <w:rPr>
          <w:rFonts w:ascii="FS Me Light" w:hAnsi="FS Me Light"/>
        </w:rPr>
        <w:tab/>
        <w:t>Friday 31</w:t>
      </w:r>
      <w:r w:rsidRPr="00A711A0">
        <w:rPr>
          <w:rFonts w:ascii="FS Me Light" w:hAnsi="FS Me Light"/>
          <w:vertAlign w:val="superscript"/>
        </w:rPr>
        <w:t>st</w:t>
      </w:r>
      <w:r>
        <w:rPr>
          <w:rFonts w:ascii="FS Me Light" w:hAnsi="FS Me Light"/>
        </w:rPr>
        <w:t xml:space="preserve"> March 2023</w:t>
      </w:r>
    </w:p>
    <w:p w14:paraId="330164A1" w14:textId="02BB2BB4" w:rsidR="00483B15" w:rsidRPr="00483B15" w:rsidRDefault="00A711A0" w:rsidP="00A51708">
      <w:pPr>
        <w:spacing w:line="360" w:lineRule="auto"/>
        <w:rPr>
          <w:rFonts w:ascii="FS Me Light" w:hAnsi="FS Me Light"/>
          <w:b/>
          <w:bCs/>
        </w:rPr>
      </w:pPr>
      <w:r>
        <w:rPr>
          <w:rFonts w:ascii="FS Me Light" w:hAnsi="FS Me Light"/>
        </w:rPr>
        <w:t xml:space="preserve">Interviews: </w:t>
      </w:r>
      <w:r>
        <w:rPr>
          <w:rFonts w:ascii="FS Me Light" w:hAnsi="FS Me Light"/>
        </w:rPr>
        <w:tab/>
      </w:r>
      <w:r>
        <w:rPr>
          <w:rFonts w:ascii="FS Me Light" w:hAnsi="FS Me Light"/>
        </w:rPr>
        <w:tab/>
      </w:r>
      <w:r>
        <w:rPr>
          <w:rFonts w:ascii="FS Me Light" w:hAnsi="FS Me Light"/>
        </w:rPr>
        <w:tab/>
      </w:r>
      <w:r>
        <w:rPr>
          <w:rFonts w:ascii="FS Me Light" w:hAnsi="FS Me Light"/>
        </w:rPr>
        <w:tab/>
        <w:t>w/c 17</w:t>
      </w:r>
      <w:r w:rsidRPr="00A711A0">
        <w:rPr>
          <w:rFonts w:ascii="FS Me Light" w:hAnsi="FS Me Light"/>
          <w:vertAlign w:val="superscript"/>
        </w:rPr>
        <w:t>th</w:t>
      </w:r>
      <w:r>
        <w:rPr>
          <w:rFonts w:ascii="FS Me Light" w:hAnsi="FS Me Light"/>
        </w:rPr>
        <w:t xml:space="preserve"> April 2023</w:t>
      </w:r>
    </w:p>
    <w:sectPr w:rsidR="00483B15" w:rsidRPr="00483B15" w:rsidSect="00D152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53610" w14:textId="77777777" w:rsidR="009E1784" w:rsidRDefault="009E1784" w:rsidP="00735501">
      <w:r>
        <w:separator/>
      </w:r>
    </w:p>
  </w:endnote>
  <w:endnote w:type="continuationSeparator" w:id="0">
    <w:p w14:paraId="3DA386E7" w14:textId="77777777" w:rsidR="009E1784" w:rsidRDefault="009E1784" w:rsidP="0073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altName w:val="Seravek Light"/>
    <w:panose1 w:val="02000506040000020004"/>
    <w:charset w:val="00"/>
    <w:family w:val="modern"/>
    <w:notTrueType/>
    <w:pitch w:val="variable"/>
    <w:sig w:usb0="A000002F" w:usb1="5000606A" w:usb2="00000000" w:usb3="00000000" w:csb0="00000093" w:csb1="00000000"/>
  </w:font>
  <w:font w:name="FS Me Light">
    <w:altName w:val="Luminari"/>
    <w:panose1 w:val="02000506030000020004"/>
    <w:charset w:val="00"/>
    <w:family w:val="modern"/>
    <w:notTrueType/>
    <w:pitch w:val="variable"/>
    <w:sig w:usb0="A000002F" w:usb1="500060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6FA4F" w14:textId="77777777" w:rsidR="00735501" w:rsidRDefault="007355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2429A" w14:textId="77777777" w:rsidR="00735501" w:rsidRDefault="007355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D6120" w14:textId="77777777" w:rsidR="00735501" w:rsidRDefault="00735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D0936" w14:textId="77777777" w:rsidR="009E1784" w:rsidRDefault="009E1784" w:rsidP="00735501">
      <w:r>
        <w:separator/>
      </w:r>
    </w:p>
  </w:footnote>
  <w:footnote w:type="continuationSeparator" w:id="0">
    <w:p w14:paraId="022376A1" w14:textId="77777777" w:rsidR="009E1784" w:rsidRDefault="009E1784" w:rsidP="00735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76EA" w14:textId="77777777" w:rsidR="00735501" w:rsidRDefault="007355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320A6" w14:textId="046EAE46" w:rsidR="00735501" w:rsidRDefault="007355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54A82" w14:textId="77777777" w:rsidR="00735501" w:rsidRDefault="007355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6498B"/>
    <w:multiLevelType w:val="hybridMultilevel"/>
    <w:tmpl w:val="4948C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D0A75"/>
    <w:multiLevelType w:val="hybridMultilevel"/>
    <w:tmpl w:val="B7DCF920"/>
    <w:lvl w:ilvl="0" w:tplc="4C3C18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B4383"/>
    <w:multiLevelType w:val="hybridMultilevel"/>
    <w:tmpl w:val="6EEE3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77D86"/>
    <w:multiLevelType w:val="hybridMultilevel"/>
    <w:tmpl w:val="AFE0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11334"/>
    <w:multiLevelType w:val="hybridMultilevel"/>
    <w:tmpl w:val="B12A3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47DB8"/>
    <w:multiLevelType w:val="hybridMultilevel"/>
    <w:tmpl w:val="7E3401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3354D8"/>
    <w:multiLevelType w:val="hybridMultilevel"/>
    <w:tmpl w:val="51DAAFF8"/>
    <w:lvl w:ilvl="0" w:tplc="371EE0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3453F"/>
    <w:multiLevelType w:val="hybridMultilevel"/>
    <w:tmpl w:val="4052FE72"/>
    <w:lvl w:ilvl="0" w:tplc="371EE0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629B3"/>
    <w:multiLevelType w:val="hybridMultilevel"/>
    <w:tmpl w:val="CDA6E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848885">
    <w:abstractNumId w:val="1"/>
  </w:num>
  <w:num w:numId="2" w16cid:durableId="1595435752">
    <w:abstractNumId w:val="7"/>
  </w:num>
  <w:num w:numId="3" w16cid:durableId="942346830">
    <w:abstractNumId w:val="6"/>
  </w:num>
  <w:num w:numId="4" w16cid:durableId="680666239">
    <w:abstractNumId w:val="5"/>
  </w:num>
  <w:num w:numId="5" w16cid:durableId="1076703027">
    <w:abstractNumId w:val="8"/>
  </w:num>
  <w:num w:numId="6" w16cid:durableId="1968973234">
    <w:abstractNumId w:val="4"/>
  </w:num>
  <w:num w:numId="7" w16cid:durableId="1349477834">
    <w:abstractNumId w:val="2"/>
  </w:num>
  <w:num w:numId="8" w16cid:durableId="533731674">
    <w:abstractNumId w:val="3"/>
  </w:num>
  <w:num w:numId="9" w16cid:durableId="440035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B8"/>
    <w:rsid w:val="00013BAF"/>
    <w:rsid w:val="0004011D"/>
    <w:rsid w:val="00042ABA"/>
    <w:rsid w:val="00077185"/>
    <w:rsid w:val="00097A68"/>
    <w:rsid w:val="00097E84"/>
    <w:rsid w:val="000C62B7"/>
    <w:rsid w:val="000C7BDB"/>
    <w:rsid w:val="000D69FD"/>
    <w:rsid w:val="0010632E"/>
    <w:rsid w:val="0017700B"/>
    <w:rsid w:val="00185894"/>
    <w:rsid w:val="002A1739"/>
    <w:rsid w:val="002C7AEA"/>
    <w:rsid w:val="003665A2"/>
    <w:rsid w:val="003F1A55"/>
    <w:rsid w:val="00456800"/>
    <w:rsid w:val="00483B15"/>
    <w:rsid w:val="004B4FDA"/>
    <w:rsid w:val="004E73EB"/>
    <w:rsid w:val="00515BFE"/>
    <w:rsid w:val="0052615C"/>
    <w:rsid w:val="00557B31"/>
    <w:rsid w:val="005A30F7"/>
    <w:rsid w:val="00653970"/>
    <w:rsid w:val="00706EF7"/>
    <w:rsid w:val="00735501"/>
    <w:rsid w:val="00780211"/>
    <w:rsid w:val="007A3321"/>
    <w:rsid w:val="008A2F63"/>
    <w:rsid w:val="008E42E4"/>
    <w:rsid w:val="00966B62"/>
    <w:rsid w:val="009E1784"/>
    <w:rsid w:val="00A33E26"/>
    <w:rsid w:val="00A51708"/>
    <w:rsid w:val="00A711A0"/>
    <w:rsid w:val="00A84C76"/>
    <w:rsid w:val="00AA77CD"/>
    <w:rsid w:val="00AC3F8B"/>
    <w:rsid w:val="00B167B8"/>
    <w:rsid w:val="00B34AAA"/>
    <w:rsid w:val="00B46094"/>
    <w:rsid w:val="00C125EB"/>
    <w:rsid w:val="00CF2690"/>
    <w:rsid w:val="00D15254"/>
    <w:rsid w:val="00D1679A"/>
    <w:rsid w:val="00D27587"/>
    <w:rsid w:val="00D64516"/>
    <w:rsid w:val="00DB13D4"/>
    <w:rsid w:val="00D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A72023"/>
  <w15:chartTrackingRefBased/>
  <w15:docId w15:val="{C3FA2855-1794-470B-A74A-68448655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7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11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1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55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501"/>
  </w:style>
  <w:style w:type="paragraph" w:styleId="Footer">
    <w:name w:val="footer"/>
    <w:basedOn w:val="Normal"/>
    <w:link w:val="FooterChar"/>
    <w:uiPriority w:val="99"/>
    <w:unhideWhenUsed/>
    <w:rsid w:val="007355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heatrclwyd.com/take-part/work-experience-volunteering/glyndwr-uni-placement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Production Office</dc:creator>
  <cp:keywords/>
  <dc:description/>
  <cp:lastModifiedBy>Sarah Eldridge</cp:lastModifiedBy>
  <cp:revision>2</cp:revision>
  <dcterms:created xsi:type="dcterms:W3CDTF">2023-01-10T13:10:00Z</dcterms:created>
  <dcterms:modified xsi:type="dcterms:W3CDTF">2023-01-10T13:10:00Z</dcterms:modified>
</cp:coreProperties>
</file>