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B341" w14:textId="77777777" w:rsidR="00A51708" w:rsidRPr="00706EF7" w:rsidRDefault="00A51708" w:rsidP="00A51708">
      <w:pPr>
        <w:jc w:val="center"/>
        <w:rPr>
          <w:rFonts w:ascii="FS Me" w:hAnsi="FS Me"/>
        </w:rPr>
      </w:pPr>
      <w:bookmarkStart w:id="0" w:name="_Hlk121912704"/>
      <w:r w:rsidRPr="00706EF7">
        <w:rPr>
          <w:rFonts w:ascii="FS Me" w:hAnsi="FS Me"/>
          <w:noProof/>
        </w:rPr>
        <w:drawing>
          <wp:inline distT="0" distB="0" distL="0" distR="0" wp14:anchorId="365CCA7F" wp14:editId="20D13E0F">
            <wp:extent cx="1076257" cy="70485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2994" cy="722360"/>
                    </a:xfrm>
                    <a:prstGeom prst="rect">
                      <a:avLst/>
                    </a:prstGeom>
                  </pic:spPr>
                </pic:pic>
              </a:graphicData>
            </a:graphic>
          </wp:inline>
        </w:drawing>
      </w:r>
      <w:r>
        <w:rPr>
          <w:rFonts w:ascii="FS Me" w:hAnsi="FS Me"/>
        </w:rPr>
        <w:t xml:space="preserve">                                                                                   </w:t>
      </w:r>
      <w:r w:rsidRPr="00A51708">
        <w:rPr>
          <w:rFonts w:ascii="FS Me" w:hAnsi="FS Me"/>
        </w:rPr>
        <w:t xml:space="preserve">                 </w:t>
      </w:r>
      <w:r w:rsidRPr="00706EF7">
        <w:rPr>
          <w:rFonts w:ascii="FS Me" w:hAnsi="FS Me"/>
          <w:noProof/>
        </w:rPr>
        <w:drawing>
          <wp:inline distT="0" distB="0" distL="0" distR="0" wp14:anchorId="164689B6" wp14:editId="2B1DD0CD">
            <wp:extent cx="1400175" cy="700088"/>
            <wp:effectExtent l="0" t="0" r="0" b="508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556" cy="708279"/>
                    </a:xfrm>
                    <a:prstGeom prst="rect">
                      <a:avLst/>
                    </a:prstGeom>
                    <a:noFill/>
                    <a:ln>
                      <a:noFill/>
                    </a:ln>
                  </pic:spPr>
                </pic:pic>
              </a:graphicData>
            </a:graphic>
          </wp:inline>
        </w:drawing>
      </w:r>
    </w:p>
    <w:p w14:paraId="40D494C9" w14:textId="77777777" w:rsidR="00A51708" w:rsidRDefault="00A51708" w:rsidP="00A51708">
      <w:pPr>
        <w:rPr>
          <w:rFonts w:ascii="FS Me" w:hAnsi="FS Me"/>
          <w:u w:val="single"/>
        </w:rPr>
      </w:pPr>
    </w:p>
    <w:p w14:paraId="63662E91" w14:textId="62155FDE" w:rsidR="00706EF7" w:rsidRDefault="00706EF7" w:rsidP="00706EF7">
      <w:pPr>
        <w:rPr>
          <w:rFonts w:ascii="FS Me" w:hAnsi="FS Me"/>
          <w:u w:val="single"/>
        </w:rPr>
      </w:pPr>
    </w:p>
    <w:p w14:paraId="690BB6C4" w14:textId="77777777" w:rsidR="00706EF7" w:rsidRDefault="00706EF7" w:rsidP="00706EF7">
      <w:pPr>
        <w:rPr>
          <w:rFonts w:ascii="FS Me" w:hAnsi="FS Me"/>
          <w:u w:val="single"/>
        </w:rPr>
      </w:pPr>
    </w:p>
    <w:p w14:paraId="471D44EF" w14:textId="77777777" w:rsidR="00A51708" w:rsidRDefault="00735501" w:rsidP="00735501">
      <w:pPr>
        <w:jc w:val="center"/>
        <w:rPr>
          <w:rFonts w:ascii="FS Me" w:hAnsi="FS Me"/>
          <w:sz w:val="28"/>
          <w:szCs w:val="28"/>
          <w:u w:val="single"/>
        </w:rPr>
      </w:pPr>
      <w:r w:rsidRPr="00A51708">
        <w:rPr>
          <w:rFonts w:ascii="FS Me" w:hAnsi="FS Me"/>
          <w:sz w:val="28"/>
          <w:szCs w:val="28"/>
          <w:u w:val="single"/>
        </w:rPr>
        <w:t>Theatr Clwyd Production Department Placements</w:t>
      </w:r>
      <w:r w:rsidR="00706EF7" w:rsidRPr="00A51708">
        <w:rPr>
          <w:rFonts w:ascii="FS Me" w:hAnsi="FS Me"/>
          <w:sz w:val="28"/>
          <w:szCs w:val="28"/>
          <w:u w:val="single"/>
        </w:rPr>
        <w:t xml:space="preserve"> – </w:t>
      </w:r>
    </w:p>
    <w:p w14:paraId="653A6DDB" w14:textId="0DA32709" w:rsidR="00735501" w:rsidRPr="00A51708" w:rsidRDefault="00706EF7" w:rsidP="00735501">
      <w:pPr>
        <w:jc w:val="center"/>
        <w:rPr>
          <w:rFonts w:ascii="FS Me" w:hAnsi="FS Me"/>
          <w:sz w:val="28"/>
          <w:szCs w:val="28"/>
          <w:u w:val="single"/>
        </w:rPr>
      </w:pPr>
      <w:r w:rsidRPr="00A51708">
        <w:rPr>
          <w:rFonts w:ascii="FS Me" w:hAnsi="FS Me"/>
          <w:sz w:val="28"/>
          <w:szCs w:val="28"/>
          <w:u w:val="single"/>
        </w:rPr>
        <w:t>for Wrexham Glyndwr University</w:t>
      </w:r>
    </w:p>
    <w:bookmarkEnd w:id="0"/>
    <w:p w14:paraId="0D9566B8" w14:textId="24A98B8D" w:rsidR="00735501" w:rsidRDefault="00735501" w:rsidP="00735501">
      <w:pPr>
        <w:jc w:val="center"/>
        <w:rPr>
          <w:rFonts w:ascii="FS Me" w:hAnsi="FS Me"/>
          <w:u w:val="single"/>
        </w:rPr>
      </w:pPr>
    </w:p>
    <w:p w14:paraId="175B6CCD" w14:textId="77777777" w:rsidR="00706EF7" w:rsidRPr="00D15254" w:rsidRDefault="00706EF7" w:rsidP="00735501">
      <w:pPr>
        <w:jc w:val="center"/>
        <w:rPr>
          <w:rFonts w:ascii="FS Me" w:hAnsi="FS Me"/>
          <w:u w:val="single"/>
        </w:rPr>
      </w:pPr>
    </w:p>
    <w:p w14:paraId="3792537F" w14:textId="77777777" w:rsidR="00735501" w:rsidRPr="00A51708" w:rsidRDefault="00735501" w:rsidP="00735501">
      <w:pPr>
        <w:rPr>
          <w:rFonts w:ascii="FS Me" w:hAnsi="FS Me"/>
          <w:sz w:val="28"/>
          <w:szCs w:val="28"/>
          <w:u w:val="single"/>
        </w:rPr>
      </w:pPr>
      <w:r w:rsidRPr="00A51708">
        <w:rPr>
          <w:rFonts w:ascii="FS Me" w:hAnsi="FS Me"/>
          <w:sz w:val="28"/>
          <w:szCs w:val="28"/>
          <w:u w:val="single"/>
        </w:rPr>
        <w:t>Technical Theatre Placement</w:t>
      </w:r>
    </w:p>
    <w:p w14:paraId="039A00E3" w14:textId="77777777" w:rsidR="00735501" w:rsidRDefault="00735501" w:rsidP="00735501">
      <w:pPr>
        <w:rPr>
          <w:rFonts w:ascii="FS Me" w:hAnsi="FS Me"/>
          <w:u w:val="single"/>
        </w:rPr>
      </w:pPr>
    </w:p>
    <w:p w14:paraId="4620BE76" w14:textId="77777777" w:rsidR="00735501" w:rsidRDefault="00735501" w:rsidP="00735501">
      <w:pPr>
        <w:rPr>
          <w:rFonts w:ascii="FS Me" w:hAnsi="FS Me"/>
        </w:rPr>
      </w:pPr>
      <w:r>
        <w:rPr>
          <w:rFonts w:ascii="FS Me" w:hAnsi="FS Me"/>
        </w:rPr>
        <w:t xml:space="preserve">Calling all Glyndwr students – </w:t>
      </w:r>
    </w:p>
    <w:p w14:paraId="71377EF8" w14:textId="77777777" w:rsidR="00735501" w:rsidRDefault="00735501" w:rsidP="00735501">
      <w:pPr>
        <w:pStyle w:val="ListParagraph"/>
        <w:numPr>
          <w:ilvl w:val="0"/>
          <w:numId w:val="9"/>
        </w:numPr>
        <w:rPr>
          <w:rFonts w:ascii="FS Me" w:hAnsi="FS Me"/>
        </w:rPr>
      </w:pPr>
      <w:r w:rsidRPr="00A711A0">
        <w:rPr>
          <w:rFonts w:ascii="FS Me" w:hAnsi="FS Me"/>
        </w:rPr>
        <w:t xml:space="preserve">Have you ever thought about </w:t>
      </w:r>
      <w:r>
        <w:rPr>
          <w:rFonts w:ascii="FS Me" w:hAnsi="FS Me"/>
        </w:rPr>
        <w:t>getting involved with Lighting &amp; Sound &amp; Technical Stage Management for theatre productions</w:t>
      </w:r>
      <w:r w:rsidRPr="00A711A0">
        <w:rPr>
          <w:rFonts w:ascii="FS Me" w:hAnsi="FS Me"/>
        </w:rPr>
        <w:t xml:space="preserve">? </w:t>
      </w:r>
    </w:p>
    <w:p w14:paraId="790EE295" w14:textId="77777777" w:rsidR="00735501" w:rsidRDefault="00735501" w:rsidP="00735501">
      <w:pPr>
        <w:pStyle w:val="ListParagraph"/>
        <w:numPr>
          <w:ilvl w:val="0"/>
          <w:numId w:val="9"/>
        </w:numPr>
        <w:rPr>
          <w:rFonts w:ascii="FS Me" w:hAnsi="FS Me"/>
        </w:rPr>
      </w:pPr>
      <w:r w:rsidRPr="00A711A0">
        <w:rPr>
          <w:rFonts w:ascii="FS Me" w:hAnsi="FS Me"/>
        </w:rPr>
        <w:t xml:space="preserve">Have you wondered how </w:t>
      </w:r>
      <w:r>
        <w:rPr>
          <w:rFonts w:ascii="FS Me" w:hAnsi="FS Me"/>
        </w:rPr>
        <w:t>all the technical elements of a production come together?</w:t>
      </w:r>
    </w:p>
    <w:p w14:paraId="4B175CF3" w14:textId="77777777" w:rsidR="00735501" w:rsidRPr="00A711A0" w:rsidRDefault="00735501" w:rsidP="00735501">
      <w:pPr>
        <w:pStyle w:val="ListParagraph"/>
        <w:numPr>
          <w:ilvl w:val="0"/>
          <w:numId w:val="9"/>
        </w:numPr>
        <w:rPr>
          <w:rFonts w:ascii="FS Me" w:hAnsi="FS Me"/>
        </w:rPr>
      </w:pPr>
      <w:r w:rsidRPr="00A711A0">
        <w:rPr>
          <w:rFonts w:ascii="FS Me" w:hAnsi="FS Me"/>
        </w:rPr>
        <w:t xml:space="preserve">Do you want to learn how to use your </w:t>
      </w:r>
      <w:r>
        <w:rPr>
          <w:rFonts w:ascii="FS Me" w:hAnsi="FS Me"/>
        </w:rPr>
        <w:t>technical knowledge and apply it to working backstage in theatre?</w:t>
      </w:r>
    </w:p>
    <w:p w14:paraId="5A55A2A1" w14:textId="77777777" w:rsidR="00735501" w:rsidRDefault="00735501" w:rsidP="00735501">
      <w:pPr>
        <w:rPr>
          <w:rFonts w:ascii="FS Me" w:hAnsi="FS Me"/>
        </w:rPr>
      </w:pPr>
    </w:p>
    <w:p w14:paraId="224CD7DA" w14:textId="77777777" w:rsidR="00735501" w:rsidRPr="00185894" w:rsidRDefault="00735501" w:rsidP="00735501">
      <w:pPr>
        <w:rPr>
          <w:rFonts w:ascii="FS Me" w:hAnsi="FS Me"/>
        </w:rPr>
      </w:pPr>
      <w:r>
        <w:rPr>
          <w:rFonts w:ascii="FS Me" w:hAnsi="FS Me"/>
        </w:rPr>
        <w:t>… then come and join us for a short work placement with Theatr Clwyd’s Technical Team.</w:t>
      </w:r>
    </w:p>
    <w:p w14:paraId="7901861B" w14:textId="77777777" w:rsidR="00735501" w:rsidRDefault="00735501" w:rsidP="00735501">
      <w:pPr>
        <w:rPr>
          <w:rFonts w:ascii="FS Me" w:hAnsi="FS Me"/>
        </w:rPr>
      </w:pPr>
    </w:p>
    <w:p w14:paraId="4A82B7B0" w14:textId="77777777" w:rsidR="00735501" w:rsidRDefault="00735501" w:rsidP="00735501">
      <w:pPr>
        <w:spacing w:line="360" w:lineRule="auto"/>
        <w:contextualSpacing/>
        <w:rPr>
          <w:rFonts w:ascii="FS Me" w:hAnsi="FS Me"/>
        </w:rPr>
      </w:pPr>
      <w:r>
        <w:rPr>
          <w:rFonts w:ascii="FS Me" w:hAnsi="FS Me"/>
        </w:rPr>
        <w:t>When?</w:t>
      </w:r>
      <w:r>
        <w:rPr>
          <w:rFonts w:ascii="FS Me" w:hAnsi="FS Me"/>
        </w:rPr>
        <w:tab/>
        <w:t xml:space="preserve"> </w:t>
      </w:r>
      <w:r>
        <w:rPr>
          <w:rFonts w:ascii="FS Me" w:hAnsi="FS Me"/>
        </w:rPr>
        <w:tab/>
      </w:r>
      <w:r>
        <w:rPr>
          <w:rFonts w:ascii="FS Me" w:hAnsi="FS Me"/>
        </w:rPr>
        <w:tab/>
        <w:t>Monday 17</w:t>
      </w:r>
      <w:r w:rsidRPr="008A2F63">
        <w:rPr>
          <w:rFonts w:ascii="FS Me" w:hAnsi="FS Me"/>
          <w:vertAlign w:val="superscript"/>
        </w:rPr>
        <w:t>th</w:t>
      </w:r>
      <w:r>
        <w:rPr>
          <w:rFonts w:ascii="FS Me" w:hAnsi="FS Me"/>
        </w:rPr>
        <w:t xml:space="preserve"> April – Friday 28</w:t>
      </w:r>
      <w:r w:rsidRPr="008A2F63">
        <w:rPr>
          <w:rFonts w:ascii="FS Me" w:hAnsi="FS Me"/>
          <w:vertAlign w:val="superscript"/>
        </w:rPr>
        <w:t>th</w:t>
      </w:r>
      <w:r>
        <w:rPr>
          <w:rFonts w:ascii="FS Me" w:hAnsi="FS Me"/>
        </w:rPr>
        <w:t xml:space="preserve"> April</w:t>
      </w:r>
    </w:p>
    <w:p w14:paraId="13CDBAC6" w14:textId="7EF5909A" w:rsidR="00735501" w:rsidRDefault="00735501" w:rsidP="00735501">
      <w:pPr>
        <w:spacing w:line="360" w:lineRule="auto"/>
        <w:contextualSpacing/>
        <w:rPr>
          <w:rFonts w:ascii="FS Me" w:hAnsi="FS Me"/>
        </w:rPr>
      </w:pPr>
      <w:r>
        <w:rPr>
          <w:rFonts w:ascii="FS Me" w:hAnsi="FS Me"/>
        </w:rPr>
        <w:t>Days? Times?</w:t>
      </w:r>
      <w:r>
        <w:rPr>
          <w:rFonts w:ascii="FS Me" w:hAnsi="FS Me"/>
        </w:rPr>
        <w:tab/>
      </w:r>
      <w:r>
        <w:rPr>
          <w:rFonts w:ascii="FS Me" w:hAnsi="FS Me"/>
        </w:rPr>
        <w:tab/>
        <w:t>Mon-Fri full time for 2 weeks – usual working day is 9am – 6pm</w:t>
      </w:r>
    </w:p>
    <w:p w14:paraId="5682FD9E" w14:textId="77777777" w:rsidR="00735501" w:rsidRDefault="00735501" w:rsidP="00735501">
      <w:pPr>
        <w:spacing w:line="360" w:lineRule="auto"/>
        <w:contextualSpacing/>
        <w:rPr>
          <w:rFonts w:ascii="FS Me" w:hAnsi="FS Me"/>
        </w:rPr>
      </w:pPr>
      <w:r>
        <w:rPr>
          <w:rFonts w:ascii="FS Me" w:hAnsi="FS Me"/>
        </w:rPr>
        <w:t xml:space="preserve">Where? </w:t>
      </w:r>
      <w:r>
        <w:rPr>
          <w:rFonts w:ascii="FS Me" w:hAnsi="FS Me"/>
        </w:rPr>
        <w:tab/>
      </w:r>
      <w:r>
        <w:rPr>
          <w:rFonts w:ascii="FS Me" w:hAnsi="FS Me"/>
        </w:rPr>
        <w:tab/>
        <w:t>MOLD – The Mix theatre at Theatr Clwyd</w:t>
      </w:r>
    </w:p>
    <w:p w14:paraId="7A487F5F" w14:textId="77777777" w:rsidR="00735501" w:rsidRDefault="00735501" w:rsidP="00735501">
      <w:pPr>
        <w:ind w:left="2160" w:hanging="2160"/>
        <w:contextualSpacing/>
        <w:rPr>
          <w:rFonts w:ascii="FS Me" w:hAnsi="FS Me"/>
        </w:rPr>
      </w:pPr>
      <w:r>
        <w:rPr>
          <w:rFonts w:ascii="FS Me" w:hAnsi="FS Me"/>
        </w:rPr>
        <w:t>What?</w:t>
      </w:r>
      <w:r>
        <w:rPr>
          <w:rFonts w:ascii="FS Me" w:hAnsi="FS Me"/>
        </w:rPr>
        <w:tab/>
        <w:t xml:space="preserve">Working alongside our Lighting, Sound and Stage teams as we fit-up our forthcoming production of </w:t>
      </w:r>
      <w:r w:rsidRPr="000C7BDB">
        <w:rPr>
          <w:rFonts w:ascii="FS Me" w:hAnsi="FS Me"/>
          <w:i/>
          <w:iCs/>
        </w:rPr>
        <w:t>Truth and Dare</w:t>
      </w:r>
      <w:r>
        <w:rPr>
          <w:rFonts w:ascii="FS Me" w:hAnsi="FS Me"/>
        </w:rPr>
        <w:t xml:space="preserve"> in The Mix theatre (Theatr Clwyd, Mold)</w:t>
      </w:r>
    </w:p>
    <w:p w14:paraId="4A4B4BB5" w14:textId="77777777" w:rsidR="00735501" w:rsidRDefault="00735501" w:rsidP="00735501">
      <w:pPr>
        <w:spacing w:line="360" w:lineRule="auto"/>
        <w:rPr>
          <w:rFonts w:ascii="FS Me Light" w:hAnsi="FS Me Light"/>
        </w:rPr>
      </w:pPr>
    </w:p>
    <w:p w14:paraId="45A443AF" w14:textId="31459155" w:rsidR="00735501" w:rsidRPr="00A33E26" w:rsidRDefault="00735501" w:rsidP="00735501">
      <w:pPr>
        <w:spacing w:line="360" w:lineRule="auto"/>
        <w:rPr>
          <w:rFonts w:ascii="FS Me Light" w:hAnsi="FS Me Light"/>
        </w:rPr>
      </w:pPr>
      <w:r>
        <w:rPr>
          <w:rFonts w:ascii="FS Me Light" w:hAnsi="FS Me Light"/>
        </w:rPr>
        <w:t xml:space="preserve">Theatr Clwyd are pleased to offer a Glyndwr Student the chance to experience what our Technical Teams do to prepare and create shows in one of our theatre spaces. The Mix theatre will be the venue for our brand new productions </w:t>
      </w:r>
      <w:r>
        <w:rPr>
          <w:rFonts w:ascii="FS Me Light" w:hAnsi="FS Me Light"/>
          <w:i/>
          <w:iCs/>
        </w:rPr>
        <w:t>Truth and Dare</w:t>
      </w:r>
      <w:r>
        <w:rPr>
          <w:rFonts w:ascii="FS Me Light" w:hAnsi="FS Me Light"/>
        </w:rPr>
        <w:t xml:space="preserve"> in Spring 2023 – and our Technical Team will be responsible for preparing all the staging, lighting, sound and AV elements for the show. The two weeks of the placement will involve being with our team for the prep (fit-up) week and the technical rehearsal week, before the first </w:t>
      </w:r>
      <w:r w:rsidR="00706EF7">
        <w:rPr>
          <w:rFonts w:ascii="FS Me Light" w:hAnsi="FS Me Light"/>
        </w:rPr>
        <w:t xml:space="preserve">public </w:t>
      </w:r>
      <w:r>
        <w:rPr>
          <w:rFonts w:ascii="FS Me Light" w:hAnsi="FS Me Light"/>
        </w:rPr>
        <w:t>shows on the evenings of Thursday 27</w:t>
      </w:r>
      <w:r w:rsidRPr="00653970">
        <w:rPr>
          <w:rFonts w:ascii="FS Me Light" w:hAnsi="FS Me Light"/>
          <w:vertAlign w:val="superscript"/>
        </w:rPr>
        <w:t>th</w:t>
      </w:r>
      <w:r>
        <w:rPr>
          <w:rFonts w:ascii="FS Me Light" w:hAnsi="FS Me Light"/>
        </w:rPr>
        <w:t xml:space="preserve"> and Friday 28</w:t>
      </w:r>
      <w:r w:rsidRPr="00653970">
        <w:rPr>
          <w:rFonts w:ascii="FS Me Light" w:hAnsi="FS Me Light"/>
          <w:vertAlign w:val="superscript"/>
        </w:rPr>
        <w:t>th</w:t>
      </w:r>
      <w:r>
        <w:rPr>
          <w:rFonts w:ascii="FS Me Light" w:hAnsi="FS Me Light"/>
        </w:rPr>
        <w:t xml:space="preserve"> April.</w:t>
      </w:r>
    </w:p>
    <w:p w14:paraId="49C55DC0" w14:textId="77777777" w:rsidR="00735501" w:rsidRDefault="00735501" w:rsidP="00735501">
      <w:pPr>
        <w:spacing w:line="360" w:lineRule="auto"/>
        <w:rPr>
          <w:rFonts w:ascii="FS Me Light" w:hAnsi="FS Me Light"/>
        </w:rPr>
      </w:pPr>
    </w:p>
    <w:p w14:paraId="33AA6C09" w14:textId="77777777" w:rsidR="00735501" w:rsidRDefault="00735501" w:rsidP="00735501">
      <w:pPr>
        <w:spacing w:line="360" w:lineRule="auto"/>
        <w:rPr>
          <w:rFonts w:ascii="FS Me Light" w:hAnsi="FS Me Light"/>
        </w:rPr>
      </w:pPr>
      <w:r>
        <w:rPr>
          <w:rFonts w:ascii="FS Me Light" w:hAnsi="FS Me Light"/>
        </w:rPr>
        <w:t xml:space="preserve">If you would like to apply for this placement opportunity please go to our website </w:t>
      </w:r>
      <w:hyperlink r:id="rId9" w:history="1">
        <w:r w:rsidRPr="00931B97">
          <w:rPr>
            <w:rStyle w:val="Hyperlink"/>
            <w:rFonts w:ascii="FS Me Light" w:hAnsi="FS Me Light"/>
          </w:rPr>
          <w:t>https://www.theatrclwyd.com/take-part/work-experience-volunteering/glyndwr-uni-placements</w:t>
        </w:r>
      </w:hyperlink>
    </w:p>
    <w:p w14:paraId="2BFF7494" w14:textId="77777777" w:rsidR="00735501" w:rsidRDefault="00735501" w:rsidP="00735501">
      <w:pPr>
        <w:spacing w:line="360" w:lineRule="auto"/>
        <w:rPr>
          <w:rFonts w:ascii="FS Me Light" w:hAnsi="FS Me Light"/>
        </w:rPr>
      </w:pPr>
    </w:p>
    <w:p w14:paraId="02282D68" w14:textId="77777777" w:rsidR="00735501" w:rsidRDefault="00735501" w:rsidP="00735501">
      <w:pPr>
        <w:spacing w:line="360" w:lineRule="auto"/>
        <w:rPr>
          <w:rFonts w:ascii="FS Me Light" w:hAnsi="FS Me Light"/>
        </w:rPr>
      </w:pPr>
      <w:r>
        <w:rPr>
          <w:rFonts w:ascii="FS Me Light" w:hAnsi="FS Me Light"/>
        </w:rPr>
        <w:t xml:space="preserve">Closing date for applications: </w:t>
      </w:r>
      <w:r>
        <w:rPr>
          <w:rFonts w:ascii="FS Me Light" w:hAnsi="FS Me Light"/>
        </w:rPr>
        <w:tab/>
        <w:t>Friday 3</w:t>
      </w:r>
      <w:r w:rsidRPr="00653970">
        <w:rPr>
          <w:rFonts w:ascii="FS Me Light" w:hAnsi="FS Me Light"/>
          <w:vertAlign w:val="superscript"/>
        </w:rPr>
        <w:t>rd</w:t>
      </w:r>
      <w:r>
        <w:rPr>
          <w:rFonts w:ascii="FS Me Light" w:hAnsi="FS Me Light"/>
        </w:rPr>
        <w:t xml:space="preserve"> March 2023</w:t>
      </w:r>
    </w:p>
    <w:p w14:paraId="05DC550C" w14:textId="0B81A4B3" w:rsidR="00AE1415" w:rsidRPr="00AE1415" w:rsidRDefault="00735501" w:rsidP="00AE1415">
      <w:pPr>
        <w:spacing w:line="360" w:lineRule="auto"/>
        <w:rPr>
          <w:rFonts w:ascii="FS Me Light" w:hAnsi="FS Me Light"/>
        </w:rPr>
      </w:pPr>
      <w:r>
        <w:rPr>
          <w:rFonts w:ascii="FS Me Light" w:hAnsi="FS Me Light"/>
        </w:rPr>
        <w:t xml:space="preserve">Interviews: </w:t>
      </w:r>
      <w:r>
        <w:rPr>
          <w:rFonts w:ascii="FS Me Light" w:hAnsi="FS Me Light"/>
        </w:rPr>
        <w:tab/>
      </w:r>
      <w:r>
        <w:rPr>
          <w:rFonts w:ascii="FS Me Light" w:hAnsi="FS Me Light"/>
        </w:rPr>
        <w:tab/>
      </w:r>
      <w:r>
        <w:rPr>
          <w:rFonts w:ascii="FS Me Light" w:hAnsi="FS Me Light"/>
        </w:rPr>
        <w:tab/>
      </w:r>
      <w:r>
        <w:rPr>
          <w:rFonts w:ascii="FS Me Light" w:hAnsi="FS Me Light"/>
        </w:rPr>
        <w:tab/>
        <w:t>w/c 13</w:t>
      </w:r>
      <w:r w:rsidRPr="00653970">
        <w:rPr>
          <w:rFonts w:ascii="FS Me Light" w:hAnsi="FS Me Light"/>
          <w:vertAlign w:val="superscript"/>
        </w:rPr>
        <w:t>th</w:t>
      </w:r>
      <w:r>
        <w:rPr>
          <w:rFonts w:ascii="FS Me Light" w:hAnsi="FS Me Light"/>
        </w:rPr>
        <w:t xml:space="preserve"> March 2023</w:t>
      </w:r>
    </w:p>
    <w:sectPr w:rsidR="00AE1415" w:rsidRPr="00AE1415" w:rsidSect="00D15254">
      <w:headerReference w:type="even" r:id="rId10"/>
      <w:headerReference w:type="default" r:id="rId11"/>
      <w:footerReference w:type="even" r:id="rId12"/>
      <w:footerReference w:type="default" r:id="rId13"/>
      <w:headerReference w:type="first" r:id="rId14"/>
      <w:footerReference w:type="first" r:id="rId15"/>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3610" w14:textId="77777777" w:rsidR="009E1784" w:rsidRDefault="009E1784" w:rsidP="00735501">
      <w:r>
        <w:separator/>
      </w:r>
    </w:p>
  </w:endnote>
  <w:endnote w:type="continuationSeparator" w:id="0">
    <w:p w14:paraId="3DA386E7" w14:textId="77777777" w:rsidR="009E1784" w:rsidRDefault="009E1784" w:rsidP="0073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altName w:val="Seravek Light"/>
    <w:panose1 w:val="02000506040000020004"/>
    <w:charset w:val="00"/>
    <w:family w:val="modern"/>
    <w:notTrueType/>
    <w:pitch w:val="variable"/>
    <w:sig w:usb0="A000002F" w:usb1="5000606A" w:usb2="00000000" w:usb3="00000000" w:csb0="00000093" w:csb1="00000000"/>
  </w:font>
  <w:font w:name="FS Me Light">
    <w:altName w:val="Luminari"/>
    <w:panose1 w:val="02000506030000020004"/>
    <w:charset w:val="00"/>
    <w:family w:val="modern"/>
    <w:notTrueType/>
    <w:pitch w:val="variable"/>
    <w:sig w:usb0="A000002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FA4F" w14:textId="77777777" w:rsidR="00735501" w:rsidRDefault="00735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429A" w14:textId="77777777" w:rsidR="00735501" w:rsidRDefault="00735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6120" w14:textId="77777777" w:rsidR="00735501" w:rsidRDefault="0073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0936" w14:textId="77777777" w:rsidR="009E1784" w:rsidRDefault="009E1784" w:rsidP="00735501">
      <w:r>
        <w:separator/>
      </w:r>
    </w:p>
  </w:footnote>
  <w:footnote w:type="continuationSeparator" w:id="0">
    <w:p w14:paraId="022376A1" w14:textId="77777777" w:rsidR="009E1784" w:rsidRDefault="009E1784" w:rsidP="00735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76EA" w14:textId="77777777" w:rsidR="00735501" w:rsidRDefault="00735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20A6" w14:textId="03CA5680" w:rsidR="00735501" w:rsidRDefault="00735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4A82" w14:textId="77777777" w:rsidR="00735501" w:rsidRDefault="00735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498B"/>
    <w:multiLevelType w:val="hybridMultilevel"/>
    <w:tmpl w:val="4948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D0A75"/>
    <w:multiLevelType w:val="hybridMultilevel"/>
    <w:tmpl w:val="B7DCF920"/>
    <w:lvl w:ilvl="0" w:tplc="4C3C18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B4383"/>
    <w:multiLevelType w:val="hybridMultilevel"/>
    <w:tmpl w:val="6EEE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77D86"/>
    <w:multiLevelType w:val="hybridMultilevel"/>
    <w:tmpl w:val="AFE0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11334"/>
    <w:multiLevelType w:val="hybridMultilevel"/>
    <w:tmpl w:val="B12A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47DB8"/>
    <w:multiLevelType w:val="hybridMultilevel"/>
    <w:tmpl w:val="7E340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3354D8"/>
    <w:multiLevelType w:val="hybridMultilevel"/>
    <w:tmpl w:val="51DAAFF8"/>
    <w:lvl w:ilvl="0" w:tplc="371EE0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3453F"/>
    <w:multiLevelType w:val="hybridMultilevel"/>
    <w:tmpl w:val="4052FE72"/>
    <w:lvl w:ilvl="0" w:tplc="371EE09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629B3"/>
    <w:multiLevelType w:val="hybridMultilevel"/>
    <w:tmpl w:val="CDA6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848885">
    <w:abstractNumId w:val="1"/>
  </w:num>
  <w:num w:numId="2" w16cid:durableId="1595435752">
    <w:abstractNumId w:val="7"/>
  </w:num>
  <w:num w:numId="3" w16cid:durableId="942346830">
    <w:abstractNumId w:val="6"/>
  </w:num>
  <w:num w:numId="4" w16cid:durableId="680666239">
    <w:abstractNumId w:val="5"/>
  </w:num>
  <w:num w:numId="5" w16cid:durableId="1076703027">
    <w:abstractNumId w:val="8"/>
  </w:num>
  <w:num w:numId="6" w16cid:durableId="1968973234">
    <w:abstractNumId w:val="4"/>
  </w:num>
  <w:num w:numId="7" w16cid:durableId="1349477834">
    <w:abstractNumId w:val="2"/>
  </w:num>
  <w:num w:numId="8" w16cid:durableId="533731674">
    <w:abstractNumId w:val="3"/>
  </w:num>
  <w:num w:numId="9" w16cid:durableId="440035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B8"/>
    <w:rsid w:val="00013BAF"/>
    <w:rsid w:val="00042ABA"/>
    <w:rsid w:val="00077185"/>
    <w:rsid w:val="00097A68"/>
    <w:rsid w:val="00097E84"/>
    <w:rsid w:val="000C62B7"/>
    <w:rsid w:val="000C7BDB"/>
    <w:rsid w:val="000D69FD"/>
    <w:rsid w:val="0010632E"/>
    <w:rsid w:val="0017700B"/>
    <w:rsid w:val="00185894"/>
    <w:rsid w:val="002A1739"/>
    <w:rsid w:val="002C7AEA"/>
    <w:rsid w:val="003665A2"/>
    <w:rsid w:val="003F1A55"/>
    <w:rsid w:val="00456800"/>
    <w:rsid w:val="00483B15"/>
    <w:rsid w:val="004B4FDA"/>
    <w:rsid w:val="004E73EB"/>
    <w:rsid w:val="00515BFE"/>
    <w:rsid w:val="0052615C"/>
    <w:rsid w:val="00557B31"/>
    <w:rsid w:val="005A30F7"/>
    <w:rsid w:val="00653970"/>
    <w:rsid w:val="00706EF7"/>
    <w:rsid w:val="00735501"/>
    <w:rsid w:val="00780211"/>
    <w:rsid w:val="007A3321"/>
    <w:rsid w:val="008A2F63"/>
    <w:rsid w:val="008E42E4"/>
    <w:rsid w:val="00966B62"/>
    <w:rsid w:val="009E1784"/>
    <w:rsid w:val="00A33E26"/>
    <w:rsid w:val="00A51708"/>
    <w:rsid w:val="00A711A0"/>
    <w:rsid w:val="00A84C76"/>
    <w:rsid w:val="00AA77CD"/>
    <w:rsid w:val="00AC3F8B"/>
    <w:rsid w:val="00AE1415"/>
    <w:rsid w:val="00B167B8"/>
    <w:rsid w:val="00B34AAA"/>
    <w:rsid w:val="00B46094"/>
    <w:rsid w:val="00C125EB"/>
    <w:rsid w:val="00CF2690"/>
    <w:rsid w:val="00D15254"/>
    <w:rsid w:val="00D1679A"/>
    <w:rsid w:val="00D27587"/>
    <w:rsid w:val="00D64516"/>
    <w:rsid w:val="00DB13D4"/>
    <w:rsid w:val="00DF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72023"/>
  <w15:chartTrackingRefBased/>
  <w15:docId w15:val="{C3FA2855-1794-470B-A74A-68448655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B8"/>
    <w:pPr>
      <w:ind w:left="720"/>
      <w:contextualSpacing/>
    </w:pPr>
  </w:style>
  <w:style w:type="character" w:styleId="Hyperlink">
    <w:name w:val="Hyperlink"/>
    <w:basedOn w:val="DefaultParagraphFont"/>
    <w:uiPriority w:val="99"/>
    <w:unhideWhenUsed/>
    <w:rsid w:val="00A711A0"/>
    <w:rPr>
      <w:color w:val="0563C1" w:themeColor="hyperlink"/>
      <w:u w:val="single"/>
    </w:rPr>
  </w:style>
  <w:style w:type="character" w:styleId="UnresolvedMention">
    <w:name w:val="Unresolved Mention"/>
    <w:basedOn w:val="DefaultParagraphFont"/>
    <w:uiPriority w:val="99"/>
    <w:semiHidden/>
    <w:unhideWhenUsed/>
    <w:rsid w:val="00A711A0"/>
    <w:rPr>
      <w:color w:val="605E5C"/>
      <w:shd w:val="clear" w:color="auto" w:fill="E1DFDD"/>
    </w:rPr>
  </w:style>
  <w:style w:type="paragraph" w:styleId="Header">
    <w:name w:val="header"/>
    <w:basedOn w:val="Normal"/>
    <w:link w:val="HeaderChar"/>
    <w:uiPriority w:val="99"/>
    <w:unhideWhenUsed/>
    <w:rsid w:val="00735501"/>
    <w:pPr>
      <w:tabs>
        <w:tab w:val="center" w:pos="4513"/>
        <w:tab w:val="right" w:pos="9026"/>
      </w:tabs>
    </w:pPr>
  </w:style>
  <w:style w:type="character" w:customStyle="1" w:styleId="HeaderChar">
    <w:name w:val="Header Char"/>
    <w:basedOn w:val="DefaultParagraphFont"/>
    <w:link w:val="Header"/>
    <w:uiPriority w:val="99"/>
    <w:rsid w:val="00735501"/>
  </w:style>
  <w:style w:type="paragraph" w:styleId="Footer">
    <w:name w:val="footer"/>
    <w:basedOn w:val="Normal"/>
    <w:link w:val="FooterChar"/>
    <w:uiPriority w:val="99"/>
    <w:unhideWhenUsed/>
    <w:rsid w:val="00735501"/>
    <w:pPr>
      <w:tabs>
        <w:tab w:val="center" w:pos="4513"/>
        <w:tab w:val="right" w:pos="9026"/>
      </w:tabs>
    </w:pPr>
  </w:style>
  <w:style w:type="character" w:customStyle="1" w:styleId="FooterChar">
    <w:name w:val="Footer Char"/>
    <w:basedOn w:val="DefaultParagraphFont"/>
    <w:link w:val="Footer"/>
    <w:uiPriority w:val="99"/>
    <w:rsid w:val="0073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atrclwyd.com/take-part/work-experience-volunteering/glyndwr-uni-place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Production Office</dc:creator>
  <cp:keywords/>
  <dc:description/>
  <cp:lastModifiedBy>Sarah Eldridge</cp:lastModifiedBy>
  <cp:revision>2</cp:revision>
  <dcterms:created xsi:type="dcterms:W3CDTF">2023-01-10T13:09:00Z</dcterms:created>
  <dcterms:modified xsi:type="dcterms:W3CDTF">2023-01-10T13:09:00Z</dcterms:modified>
</cp:coreProperties>
</file>