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DF81C" w14:textId="1E332A5A" w:rsidR="00DA706E" w:rsidRPr="00FA7F65" w:rsidRDefault="00DA706E" w:rsidP="00FA7F65">
      <w:pPr>
        <w:widowControl w:val="0"/>
        <w:autoSpaceDE w:val="0"/>
        <w:autoSpaceDN w:val="0"/>
        <w:adjustRightInd w:val="0"/>
        <w:ind w:right="-1191"/>
        <w:rPr>
          <w:rFonts w:ascii="Calibri" w:hAnsi="Calibri" w:cs="Arial"/>
          <w:b/>
          <w:sz w:val="96"/>
          <w:szCs w:val="96"/>
        </w:rPr>
      </w:pPr>
      <w:r w:rsidRPr="00FA7F65">
        <w:rPr>
          <w:rFonts w:ascii="Calibri" w:hAnsi="Calibri" w:cs="Arial"/>
          <w:b/>
          <w:sz w:val="96"/>
          <w:szCs w:val="96"/>
        </w:rPr>
        <w:t>Welcome Pack</w:t>
      </w:r>
    </w:p>
    <w:p w14:paraId="7AD14302" w14:textId="40D8343D" w:rsidR="005601FE" w:rsidRPr="00663FA3" w:rsidRDefault="00FA7F65" w:rsidP="00FA7F65">
      <w:pPr>
        <w:widowControl w:val="0"/>
        <w:autoSpaceDE w:val="0"/>
        <w:autoSpaceDN w:val="0"/>
        <w:adjustRightInd w:val="0"/>
        <w:ind w:right="-1191"/>
        <w:rPr>
          <w:rFonts w:ascii="Calibri" w:hAnsi="Calibri" w:cs="Arial"/>
          <w:b/>
          <w:color w:val="FF0000"/>
          <w:sz w:val="28"/>
          <w:szCs w:val="28"/>
        </w:rPr>
      </w:pPr>
      <w:r w:rsidRPr="00663FA3">
        <w:rPr>
          <w:rFonts w:ascii="Calibri" w:hAnsi="Calibri" w:cs="Arial"/>
          <w:b/>
          <w:noProof/>
          <w:color w:val="FF0000"/>
          <w:sz w:val="40"/>
          <w:szCs w:val="40"/>
        </w:rPr>
        <w:drawing>
          <wp:anchor distT="0" distB="0" distL="114300" distR="114300" simplePos="0" relativeHeight="251658240" behindDoc="0" locked="0" layoutInCell="1" allowOverlap="1" wp14:anchorId="75F252AF" wp14:editId="7CB88223">
            <wp:simplePos x="0" y="0"/>
            <wp:positionH relativeFrom="column">
              <wp:posOffset>0</wp:posOffset>
            </wp:positionH>
            <wp:positionV relativeFrom="paragraph">
              <wp:posOffset>576580</wp:posOffset>
            </wp:positionV>
            <wp:extent cx="6598920" cy="2066925"/>
            <wp:effectExtent l="0" t="0" r="0"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598920"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352A" w:rsidRPr="00FA7F65">
        <w:rPr>
          <w:rFonts w:ascii="Calibri" w:hAnsi="Calibri" w:cs="Arial"/>
          <w:b/>
          <w:color w:val="33CCCC"/>
          <w:sz w:val="52"/>
          <w:szCs w:val="52"/>
        </w:rPr>
        <w:t>Theatr Clwyd Companies</w:t>
      </w:r>
      <w:r>
        <w:rPr>
          <w:rFonts w:ascii="Calibri" w:hAnsi="Calibri" w:cs="Arial"/>
          <w:b/>
          <w:color w:val="33CCCC"/>
          <w:sz w:val="52"/>
          <w:szCs w:val="52"/>
        </w:rPr>
        <w:br/>
      </w:r>
    </w:p>
    <w:p w14:paraId="4988CEC9" w14:textId="48D4080D" w:rsidR="006272B9" w:rsidRPr="005C1E3A" w:rsidRDefault="008672B6" w:rsidP="00FA7F65">
      <w:pPr>
        <w:pStyle w:val="ListParagraph"/>
        <w:widowControl w:val="0"/>
        <w:numPr>
          <w:ilvl w:val="0"/>
          <w:numId w:val="10"/>
        </w:numPr>
        <w:autoSpaceDE w:val="0"/>
        <w:autoSpaceDN w:val="0"/>
        <w:adjustRightInd w:val="0"/>
        <w:ind w:left="0" w:firstLine="0"/>
        <w:contextualSpacing w:val="0"/>
        <w:rPr>
          <w:rFonts w:ascii="Calibri" w:hAnsi="Calibri" w:cs="Arial"/>
          <w:b/>
          <w:sz w:val="28"/>
          <w:szCs w:val="28"/>
        </w:rPr>
      </w:pPr>
      <w:r w:rsidRPr="005C1E3A">
        <w:rPr>
          <w:rFonts w:ascii="Calibri" w:hAnsi="Calibri" w:cs="Arial"/>
          <w:b/>
          <w:sz w:val="28"/>
          <w:szCs w:val="28"/>
        </w:rPr>
        <w:t>Welcome</w:t>
      </w:r>
    </w:p>
    <w:p w14:paraId="4266F892" w14:textId="0D2B813A" w:rsidR="00E8352A" w:rsidRPr="00E8352A" w:rsidRDefault="00CB5332" w:rsidP="00FA7F65">
      <w:pPr>
        <w:pStyle w:val="ListParagraph"/>
        <w:widowControl w:val="0"/>
        <w:numPr>
          <w:ilvl w:val="0"/>
          <w:numId w:val="10"/>
        </w:numPr>
        <w:autoSpaceDE w:val="0"/>
        <w:autoSpaceDN w:val="0"/>
        <w:adjustRightInd w:val="0"/>
        <w:ind w:left="0" w:firstLine="0"/>
        <w:contextualSpacing w:val="0"/>
        <w:rPr>
          <w:rFonts w:ascii="Calibri" w:hAnsi="Calibri" w:cs="Arial"/>
          <w:b/>
          <w:sz w:val="28"/>
          <w:szCs w:val="28"/>
        </w:rPr>
      </w:pPr>
      <w:r>
        <w:rPr>
          <w:rFonts w:ascii="Calibri" w:hAnsi="Calibri" w:cs="Arial"/>
          <w:b/>
          <w:sz w:val="28"/>
          <w:szCs w:val="28"/>
        </w:rPr>
        <w:t xml:space="preserve">Arrival </w:t>
      </w:r>
    </w:p>
    <w:p w14:paraId="4BBD2167" w14:textId="4701C860" w:rsidR="00F81FEE" w:rsidRPr="005C1E3A" w:rsidRDefault="00F81FEE" w:rsidP="00FA7F65">
      <w:pPr>
        <w:pStyle w:val="ListParagraph"/>
        <w:widowControl w:val="0"/>
        <w:numPr>
          <w:ilvl w:val="0"/>
          <w:numId w:val="10"/>
        </w:numPr>
        <w:autoSpaceDE w:val="0"/>
        <w:autoSpaceDN w:val="0"/>
        <w:adjustRightInd w:val="0"/>
        <w:ind w:left="0" w:firstLine="0"/>
        <w:contextualSpacing w:val="0"/>
        <w:rPr>
          <w:rFonts w:ascii="Calibri" w:hAnsi="Calibri" w:cs="Arial"/>
          <w:b/>
          <w:sz w:val="28"/>
          <w:szCs w:val="28"/>
        </w:rPr>
      </w:pPr>
      <w:r w:rsidRPr="005C1E3A">
        <w:rPr>
          <w:rFonts w:ascii="Calibri" w:hAnsi="Calibri" w:cs="Arial"/>
          <w:b/>
          <w:sz w:val="28"/>
          <w:szCs w:val="28"/>
        </w:rPr>
        <w:t>What should my child</w:t>
      </w:r>
      <w:r w:rsidR="00E8352A">
        <w:rPr>
          <w:rFonts w:ascii="Calibri" w:hAnsi="Calibri" w:cs="Arial"/>
          <w:b/>
          <w:sz w:val="28"/>
          <w:szCs w:val="28"/>
        </w:rPr>
        <w:t>/myself</w:t>
      </w:r>
      <w:r w:rsidRPr="005C1E3A">
        <w:rPr>
          <w:rFonts w:ascii="Calibri" w:hAnsi="Calibri" w:cs="Arial"/>
          <w:b/>
          <w:sz w:val="28"/>
          <w:szCs w:val="28"/>
        </w:rPr>
        <w:t xml:space="preserve"> wear?</w:t>
      </w:r>
    </w:p>
    <w:p w14:paraId="3C6C1767" w14:textId="5364BF78" w:rsidR="00F81FEE" w:rsidRPr="005C1E3A" w:rsidRDefault="00F81FEE" w:rsidP="00FA7F65">
      <w:pPr>
        <w:pStyle w:val="ListParagraph"/>
        <w:widowControl w:val="0"/>
        <w:numPr>
          <w:ilvl w:val="0"/>
          <w:numId w:val="10"/>
        </w:numPr>
        <w:autoSpaceDE w:val="0"/>
        <w:autoSpaceDN w:val="0"/>
        <w:adjustRightInd w:val="0"/>
        <w:ind w:left="0" w:firstLine="0"/>
        <w:contextualSpacing w:val="0"/>
        <w:rPr>
          <w:rFonts w:ascii="Calibri" w:hAnsi="Calibri" w:cs="Arial"/>
          <w:b/>
          <w:sz w:val="28"/>
          <w:szCs w:val="28"/>
        </w:rPr>
      </w:pPr>
      <w:r w:rsidRPr="005C1E3A">
        <w:rPr>
          <w:rFonts w:ascii="Calibri" w:hAnsi="Calibri" w:cs="Arial"/>
          <w:b/>
          <w:sz w:val="28"/>
          <w:szCs w:val="28"/>
        </w:rPr>
        <w:t xml:space="preserve">What about </w:t>
      </w:r>
      <w:r w:rsidR="00532BEB" w:rsidRPr="005C1E3A">
        <w:rPr>
          <w:rFonts w:ascii="Calibri" w:hAnsi="Calibri" w:cs="Arial"/>
          <w:b/>
          <w:sz w:val="28"/>
          <w:szCs w:val="28"/>
        </w:rPr>
        <w:t xml:space="preserve">a food </w:t>
      </w:r>
      <w:r w:rsidRPr="005C1E3A">
        <w:rPr>
          <w:rFonts w:ascii="Calibri" w:hAnsi="Calibri" w:cs="Arial"/>
          <w:b/>
          <w:sz w:val="28"/>
          <w:szCs w:val="28"/>
        </w:rPr>
        <w:t>and Drink?</w:t>
      </w:r>
    </w:p>
    <w:p w14:paraId="38C377D4" w14:textId="64F56261" w:rsidR="00EC3EE8" w:rsidRPr="006C4750" w:rsidRDefault="002A72A9" w:rsidP="00FA7F65">
      <w:pPr>
        <w:pStyle w:val="ListParagraph"/>
        <w:widowControl w:val="0"/>
        <w:numPr>
          <w:ilvl w:val="0"/>
          <w:numId w:val="10"/>
        </w:numPr>
        <w:autoSpaceDE w:val="0"/>
        <w:autoSpaceDN w:val="0"/>
        <w:adjustRightInd w:val="0"/>
        <w:ind w:left="0" w:firstLine="0"/>
        <w:contextualSpacing w:val="0"/>
        <w:rPr>
          <w:rFonts w:ascii="Calibri" w:hAnsi="Calibri" w:cs="Arial"/>
          <w:b/>
          <w:sz w:val="28"/>
          <w:szCs w:val="28"/>
        </w:rPr>
      </w:pPr>
      <w:r w:rsidRPr="005C1E3A">
        <w:rPr>
          <w:rFonts w:ascii="Calibri" w:hAnsi="Calibri" w:cs="Arial"/>
          <w:b/>
          <w:sz w:val="28"/>
          <w:szCs w:val="28"/>
        </w:rPr>
        <w:t>The Team</w:t>
      </w:r>
    </w:p>
    <w:p w14:paraId="71C5A1FC" w14:textId="77777777" w:rsidR="00B36E41" w:rsidRPr="006C4750" w:rsidRDefault="00B36E41" w:rsidP="00FA7F65">
      <w:pPr>
        <w:pStyle w:val="ListParagraph"/>
        <w:widowControl w:val="0"/>
        <w:numPr>
          <w:ilvl w:val="0"/>
          <w:numId w:val="10"/>
        </w:numPr>
        <w:autoSpaceDE w:val="0"/>
        <w:autoSpaceDN w:val="0"/>
        <w:adjustRightInd w:val="0"/>
        <w:ind w:left="0" w:firstLine="0"/>
        <w:contextualSpacing w:val="0"/>
        <w:rPr>
          <w:rFonts w:ascii="Calibri" w:hAnsi="Calibri" w:cs="Arial"/>
          <w:b/>
          <w:sz w:val="28"/>
          <w:szCs w:val="28"/>
        </w:rPr>
      </w:pPr>
      <w:r w:rsidRPr="005C1E3A">
        <w:rPr>
          <w:rFonts w:ascii="Calibri" w:hAnsi="Calibri" w:cs="Arial"/>
          <w:b/>
          <w:sz w:val="28"/>
          <w:szCs w:val="28"/>
        </w:rPr>
        <w:t>Health, Safety and Wellbeing</w:t>
      </w:r>
    </w:p>
    <w:p w14:paraId="2981993E" w14:textId="4D8F3721" w:rsidR="00AD617B" w:rsidRPr="006C4750" w:rsidRDefault="00614F3A" w:rsidP="00FA7F65">
      <w:pPr>
        <w:pStyle w:val="ListParagraph"/>
        <w:widowControl w:val="0"/>
        <w:numPr>
          <w:ilvl w:val="1"/>
          <w:numId w:val="10"/>
        </w:numPr>
        <w:autoSpaceDE w:val="0"/>
        <w:autoSpaceDN w:val="0"/>
        <w:adjustRightInd w:val="0"/>
        <w:ind w:left="0" w:firstLine="0"/>
        <w:contextualSpacing w:val="0"/>
        <w:rPr>
          <w:rFonts w:ascii="Calibri" w:hAnsi="Calibri" w:cs="Arial"/>
          <w:b/>
          <w:sz w:val="28"/>
          <w:szCs w:val="28"/>
        </w:rPr>
      </w:pPr>
      <w:r w:rsidRPr="006C4750">
        <w:rPr>
          <w:rFonts w:ascii="Calibri" w:hAnsi="Calibri" w:cs="Arial"/>
          <w:b/>
          <w:sz w:val="28"/>
          <w:szCs w:val="28"/>
        </w:rPr>
        <w:t>Safety Procedure</w:t>
      </w:r>
    </w:p>
    <w:p w14:paraId="45E4257A" w14:textId="6D38C4A3" w:rsidR="00B36E41" w:rsidRPr="006C4750" w:rsidRDefault="0068260B" w:rsidP="00FA7F65">
      <w:pPr>
        <w:pStyle w:val="ListParagraph"/>
        <w:widowControl w:val="0"/>
        <w:numPr>
          <w:ilvl w:val="1"/>
          <w:numId w:val="10"/>
        </w:numPr>
        <w:autoSpaceDE w:val="0"/>
        <w:autoSpaceDN w:val="0"/>
        <w:adjustRightInd w:val="0"/>
        <w:ind w:left="0" w:firstLine="0"/>
        <w:contextualSpacing w:val="0"/>
        <w:rPr>
          <w:rFonts w:ascii="Calibri" w:hAnsi="Calibri" w:cs="Arial"/>
          <w:b/>
          <w:sz w:val="28"/>
          <w:szCs w:val="28"/>
        </w:rPr>
      </w:pPr>
      <w:r>
        <w:rPr>
          <w:rFonts w:ascii="Calibri" w:hAnsi="Calibri" w:cs="Arial"/>
          <w:b/>
          <w:sz w:val="28"/>
          <w:szCs w:val="28"/>
        </w:rPr>
        <w:t>Covid-19</w:t>
      </w:r>
    </w:p>
    <w:p w14:paraId="7A1A7EE9" w14:textId="0314B7FC" w:rsidR="00AD617B" w:rsidRPr="006C4750" w:rsidRDefault="00AD617B" w:rsidP="00FA7F65">
      <w:pPr>
        <w:pStyle w:val="ListParagraph"/>
        <w:widowControl w:val="0"/>
        <w:numPr>
          <w:ilvl w:val="1"/>
          <w:numId w:val="10"/>
        </w:numPr>
        <w:autoSpaceDE w:val="0"/>
        <w:autoSpaceDN w:val="0"/>
        <w:adjustRightInd w:val="0"/>
        <w:ind w:left="0" w:firstLine="0"/>
        <w:contextualSpacing w:val="0"/>
        <w:rPr>
          <w:rFonts w:ascii="Calibri" w:hAnsi="Calibri" w:cs="Arial"/>
          <w:b/>
          <w:sz w:val="28"/>
          <w:szCs w:val="28"/>
        </w:rPr>
      </w:pPr>
      <w:r w:rsidRPr="006C4750">
        <w:rPr>
          <w:rFonts w:ascii="Calibri" w:hAnsi="Calibri" w:cs="Arial"/>
          <w:b/>
          <w:sz w:val="28"/>
          <w:szCs w:val="28"/>
        </w:rPr>
        <w:t>Safeguarding</w:t>
      </w:r>
    </w:p>
    <w:p w14:paraId="058AB46F" w14:textId="314004FE" w:rsidR="00F50084" w:rsidRPr="006C4750" w:rsidRDefault="00FA7F65" w:rsidP="00FA7F65">
      <w:pPr>
        <w:pStyle w:val="ListParagraph"/>
        <w:widowControl w:val="0"/>
        <w:numPr>
          <w:ilvl w:val="1"/>
          <w:numId w:val="10"/>
        </w:numPr>
        <w:autoSpaceDE w:val="0"/>
        <w:autoSpaceDN w:val="0"/>
        <w:adjustRightInd w:val="0"/>
        <w:ind w:left="0" w:firstLine="0"/>
        <w:contextualSpacing w:val="0"/>
        <w:rPr>
          <w:rFonts w:ascii="Calibri" w:hAnsi="Calibri" w:cs="Arial"/>
          <w:b/>
          <w:sz w:val="28"/>
          <w:szCs w:val="28"/>
        </w:rPr>
      </w:pPr>
      <w:r w:rsidRPr="006C4750">
        <w:rPr>
          <w:rFonts w:ascii="Calibri" w:hAnsi="Calibri" w:cs="Arial"/>
          <w:b/>
          <w:sz w:val="28"/>
          <w:szCs w:val="28"/>
        </w:rPr>
        <w:t>Behavior</w:t>
      </w:r>
      <w:r w:rsidR="002572BF" w:rsidRPr="006C4750">
        <w:rPr>
          <w:rFonts w:ascii="Calibri" w:hAnsi="Calibri" w:cs="Arial"/>
          <w:b/>
          <w:sz w:val="28"/>
          <w:szCs w:val="28"/>
        </w:rPr>
        <w:t xml:space="preserve"> and Concerns</w:t>
      </w:r>
    </w:p>
    <w:p w14:paraId="17BF6535" w14:textId="16099A3E" w:rsidR="002A72A9" w:rsidRPr="006C4750" w:rsidRDefault="00CD14FE" w:rsidP="00FA7F65">
      <w:pPr>
        <w:pStyle w:val="ListParagraph"/>
        <w:widowControl w:val="0"/>
        <w:numPr>
          <w:ilvl w:val="0"/>
          <w:numId w:val="10"/>
        </w:numPr>
        <w:autoSpaceDE w:val="0"/>
        <w:autoSpaceDN w:val="0"/>
        <w:adjustRightInd w:val="0"/>
        <w:ind w:left="0" w:firstLine="0"/>
        <w:contextualSpacing w:val="0"/>
        <w:rPr>
          <w:rFonts w:ascii="Calibri" w:hAnsi="Calibri" w:cs="Arial"/>
          <w:b/>
          <w:sz w:val="28"/>
          <w:szCs w:val="28"/>
        </w:rPr>
      </w:pPr>
      <w:r w:rsidRPr="006C4750">
        <w:rPr>
          <w:rFonts w:ascii="Calibri" w:hAnsi="Calibri"/>
          <w:b/>
          <w:sz w:val="28"/>
          <w:szCs w:val="28"/>
        </w:rPr>
        <w:t xml:space="preserve">Compliments, Comments and Complaints  </w:t>
      </w:r>
    </w:p>
    <w:p w14:paraId="03CBDEB2" w14:textId="70E56A8B" w:rsidR="002418CE" w:rsidRPr="006C4750" w:rsidRDefault="002418CE" w:rsidP="00FA7F65">
      <w:pPr>
        <w:pStyle w:val="ListParagraph"/>
        <w:widowControl w:val="0"/>
        <w:numPr>
          <w:ilvl w:val="0"/>
          <w:numId w:val="10"/>
        </w:numPr>
        <w:autoSpaceDE w:val="0"/>
        <w:autoSpaceDN w:val="0"/>
        <w:adjustRightInd w:val="0"/>
        <w:ind w:left="0" w:firstLine="0"/>
        <w:contextualSpacing w:val="0"/>
        <w:rPr>
          <w:rFonts w:ascii="Calibri" w:hAnsi="Calibri" w:cs="Arial"/>
          <w:b/>
        </w:rPr>
      </w:pPr>
      <w:r w:rsidRPr="006C4750">
        <w:rPr>
          <w:rFonts w:ascii="Calibri" w:hAnsi="Calibri" w:cs="Arial"/>
          <w:b/>
        </w:rPr>
        <w:br w:type="page"/>
      </w:r>
    </w:p>
    <w:p w14:paraId="789A7B37" w14:textId="1B843169" w:rsidR="00195955" w:rsidRPr="00195955" w:rsidRDefault="008672B6" w:rsidP="00FA7F65">
      <w:pPr>
        <w:pStyle w:val="ListParagraph"/>
        <w:widowControl w:val="0"/>
        <w:numPr>
          <w:ilvl w:val="0"/>
          <w:numId w:val="16"/>
        </w:numPr>
        <w:autoSpaceDE w:val="0"/>
        <w:autoSpaceDN w:val="0"/>
        <w:adjustRightInd w:val="0"/>
        <w:ind w:left="0" w:firstLine="0"/>
        <w:rPr>
          <w:rFonts w:ascii="Calibri" w:hAnsi="Calibri" w:cs="Arial"/>
          <w:b/>
          <w:sz w:val="32"/>
          <w:szCs w:val="32"/>
        </w:rPr>
      </w:pPr>
      <w:r w:rsidRPr="00195955">
        <w:rPr>
          <w:rFonts w:ascii="Calibri" w:hAnsi="Calibri" w:cs="Arial"/>
          <w:b/>
          <w:sz w:val="32"/>
          <w:szCs w:val="32"/>
        </w:rPr>
        <w:lastRenderedPageBreak/>
        <w:t>Welcome to Theatr Clwyd</w:t>
      </w:r>
    </w:p>
    <w:p w14:paraId="519A80AE" w14:textId="77777777" w:rsidR="006135E6" w:rsidRDefault="006135E6" w:rsidP="00FA7F65">
      <w:pPr>
        <w:rPr>
          <w:rFonts w:ascii="Calibri" w:hAnsi="Calibri"/>
        </w:rPr>
      </w:pPr>
    </w:p>
    <w:p w14:paraId="3B2785B4" w14:textId="3FBE7302" w:rsidR="00FA7F65" w:rsidRPr="00FA7F65" w:rsidRDefault="006272B9" w:rsidP="00FA7F65">
      <w:pPr>
        <w:rPr>
          <w:rFonts w:ascii="Calibri" w:hAnsi="Calibri"/>
          <w:sz w:val="22"/>
          <w:szCs w:val="22"/>
        </w:rPr>
      </w:pPr>
      <w:r w:rsidRPr="00FA7F65">
        <w:rPr>
          <w:rFonts w:ascii="Calibri" w:hAnsi="Calibri"/>
          <w:sz w:val="22"/>
          <w:szCs w:val="22"/>
        </w:rPr>
        <w:t>The</w:t>
      </w:r>
      <w:r w:rsidR="005C1E3A" w:rsidRPr="00FA7F65">
        <w:rPr>
          <w:rFonts w:ascii="Calibri" w:hAnsi="Calibri"/>
          <w:sz w:val="22"/>
          <w:szCs w:val="22"/>
        </w:rPr>
        <w:t xml:space="preserve">se sessions </w:t>
      </w:r>
      <w:r w:rsidR="006135E6" w:rsidRPr="00FA7F65">
        <w:rPr>
          <w:rFonts w:ascii="Calibri" w:hAnsi="Calibri"/>
          <w:sz w:val="22"/>
          <w:szCs w:val="22"/>
        </w:rPr>
        <w:t>have been</w:t>
      </w:r>
      <w:r w:rsidRPr="00FA7F65">
        <w:rPr>
          <w:rFonts w:ascii="Calibri" w:hAnsi="Calibri"/>
          <w:sz w:val="22"/>
          <w:szCs w:val="22"/>
        </w:rPr>
        <w:t xml:space="preserve"> designed to be </w:t>
      </w:r>
      <w:r w:rsidRPr="00FA7F65">
        <w:rPr>
          <w:rFonts w:ascii="Calibri" w:hAnsi="Calibri" w:cs="Arial"/>
          <w:sz w:val="22"/>
          <w:szCs w:val="22"/>
        </w:rPr>
        <w:t>a fun-filled creative experience</w:t>
      </w:r>
      <w:r w:rsidRPr="00FA7F65">
        <w:rPr>
          <w:rFonts w:ascii="Calibri" w:hAnsi="Calibri" w:cs="Arial"/>
          <w:b/>
          <w:bCs/>
          <w:sz w:val="22"/>
          <w:szCs w:val="22"/>
        </w:rPr>
        <w:t>,</w:t>
      </w:r>
      <w:r w:rsidRPr="00FA7F65">
        <w:rPr>
          <w:rFonts w:ascii="Calibri" w:hAnsi="Calibri" w:cs="Arial"/>
          <w:bCs/>
          <w:sz w:val="22"/>
          <w:szCs w:val="22"/>
        </w:rPr>
        <w:t xml:space="preserve"> an opportunity</w:t>
      </w:r>
      <w:r w:rsidRPr="00FA7F65">
        <w:rPr>
          <w:rFonts w:ascii="Calibri" w:hAnsi="Calibri" w:cs="Arial"/>
          <w:sz w:val="22"/>
          <w:szCs w:val="22"/>
        </w:rPr>
        <w:t xml:space="preserve"> </w:t>
      </w:r>
      <w:r w:rsidRPr="00FA7F65">
        <w:rPr>
          <w:rFonts w:ascii="Calibri" w:hAnsi="Calibri"/>
          <w:sz w:val="22"/>
          <w:szCs w:val="22"/>
        </w:rPr>
        <w:t xml:space="preserve">to </w:t>
      </w:r>
      <w:r w:rsidRPr="00FA7F65">
        <w:rPr>
          <w:rFonts w:ascii="Calibri" w:eastAsia="Times New Roman" w:hAnsi="Calibri" w:cs="Baskerville"/>
          <w:sz w:val="22"/>
          <w:szCs w:val="22"/>
          <w:shd w:val="clear" w:color="auto" w:fill="FFFFFF"/>
          <w:lang w:val="en-GB"/>
        </w:rPr>
        <w:t xml:space="preserve">explore the arts in a safe, </w:t>
      </w:r>
      <w:r w:rsidR="006135E6" w:rsidRPr="00FA7F65">
        <w:rPr>
          <w:rFonts w:ascii="Calibri" w:eastAsia="Times New Roman" w:hAnsi="Calibri" w:cs="Baskerville"/>
          <w:sz w:val="22"/>
          <w:szCs w:val="22"/>
          <w:shd w:val="clear" w:color="auto" w:fill="FFFFFF"/>
          <w:lang w:val="en-GB"/>
        </w:rPr>
        <w:t>supportive,</w:t>
      </w:r>
      <w:r w:rsidRPr="00FA7F65">
        <w:rPr>
          <w:rFonts w:ascii="Calibri" w:eastAsia="Times New Roman" w:hAnsi="Calibri" w:cs="Baskerville"/>
          <w:sz w:val="22"/>
          <w:szCs w:val="22"/>
          <w:shd w:val="clear" w:color="auto" w:fill="FFFFFF"/>
          <w:lang w:val="en-GB"/>
        </w:rPr>
        <w:t xml:space="preserve"> and fun environment with our professional creative team.</w:t>
      </w:r>
      <w:r w:rsidR="00195955" w:rsidRPr="00FA7F65">
        <w:rPr>
          <w:rFonts w:ascii="Calibri" w:hAnsi="Calibri"/>
          <w:sz w:val="22"/>
          <w:szCs w:val="22"/>
        </w:rPr>
        <w:t xml:space="preserve"> </w:t>
      </w:r>
      <w:r w:rsidR="00315922" w:rsidRPr="00FA7F65">
        <w:rPr>
          <w:rFonts w:ascii="Calibri" w:hAnsi="Calibri"/>
          <w:sz w:val="22"/>
          <w:szCs w:val="22"/>
        </w:rPr>
        <w:t xml:space="preserve">We hope that this Welcome Pack will provide you with the information you need before and during </w:t>
      </w:r>
      <w:r w:rsidR="00E8352A" w:rsidRPr="00FA7F65">
        <w:rPr>
          <w:rFonts w:ascii="Calibri" w:hAnsi="Calibri"/>
          <w:sz w:val="22"/>
          <w:szCs w:val="22"/>
        </w:rPr>
        <w:t>your</w:t>
      </w:r>
      <w:r w:rsidR="00315922" w:rsidRPr="00FA7F65">
        <w:rPr>
          <w:rFonts w:ascii="Calibri" w:hAnsi="Calibri"/>
          <w:sz w:val="22"/>
          <w:szCs w:val="22"/>
        </w:rPr>
        <w:t xml:space="preserve"> </w:t>
      </w:r>
      <w:r w:rsidR="00CB5332">
        <w:rPr>
          <w:rFonts w:ascii="Calibri" w:hAnsi="Calibri"/>
          <w:sz w:val="22"/>
          <w:szCs w:val="22"/>
        </w:rPr>
        <w:t>sessions</w:t>
      </w:r>
      <w:r w:rsidR="00315922" w:rsidRPr="00FA7F65">
        <w:rPr>
          <w:rFonts w:ascii="Calibri" w:hAnsi="Calibri"/>
          <w:sz w:val="22"/>
          <w:szCs w:val="22"/>
        </w:rPr>
        <w:t>.</w:t>
      </w:r>
      <w:r w:rsidR="00FA7F65" w:rsidRPr="00FA7F65">
        <w:rPr>
          <w:rFonts w:ascii="Calibri" w:hAnsi="Calibri"/>
          <w:sz w:val="22"/>
          <w:szCs w:val="22"/>
        </w:rPr>
        <w:t xml:space="preserve"> </w:t>
      </w:r>
      <w:r w:rsidR="006135E6" w:rsidRPr="00FA7F65">
        <w:rPr>
          <w:rFonts w:ascii="Calibri" w:hAnsi="Calibri"/>
          <w:sz w:val="22"/>
          <w:szCs w:val="22"/>
        </w:rPr>
        <w:t>Diolch yn fawr,</w:t>
      </w:r>
      <w:r w:rsidR="00FA7F65" w:rsidRPr="00FA7F65">
        <w:rPr>
          <w:rFonts w:ascii="Calibri" w:hAnsi="Calibri"/>
          <w:sz w:val="22"/>
          <w:szCs w:val="22"/>
        </w:rPr>
        <w:t xml:space="preserve"> </w:t>
      </w:r>
      <w:r w:rsidR="006135E6" w:rsidRPr="00FA7F65">
        <w:rPr>
          <w:rFonts w:ascii="Calibri" w:hAnsi="Calibri"/>
          <w:sz w:val="22"/>
          <w:szCs w:val="22"/>
        </w:rPr>
        <w:t>Gwennan Mair</w:t>
      </w:r>
    </w:p>
    <w:p w14:paraId="395D3C88" w14:textId="48E80AD7" w:rsidR="00FA7F65" w:rsidRDefault="00FA7F65" w:rsidP="00FA7F65">
      <w:pPr>
        <w:pBdr>
          <w:bottom w:val="single" w:sz="6" w:space="1" w:color="auto"/>
        </w:pBdr>
        <w:rPr>
          <w:rFonts w:ascii="Calibri" w:hAnsi="Calibri"/>
          <w:color w:val="FF0000"/>
        </w:rPr>
      </w:pPr>
    </w:p>
    <w:p w14:paraId="38A5A2E2" w14:textId="53A5E461" w:rsidR="00FA7F65" w:rsidRDefault="00FA7F65" w:rsidP="00FA7F65">
      <w:pPr>
        <w:rPr>
          <w:rFonts w:ascii="Calibri" w:hAnsi="Calibri"/>
          <w:color w:val="FF0000"/>
        </w:rPr>
      </w:pPr>
    </w:p>
    <w:p w14:paraId="4870DE9E" w14:textId="5D12ED01" w:rsidR="0048174A" w:rsidRPr="00195955" w:rsidRDefault="0048174A" w:rsidP="0048174A">
      <w:pPr>
        <w:pStyle w:val="ListParagraph"/>
        <w:widowControl w:val="0"/>
        <w:numPr>
          <w:ilvl w:val="0"/>
          <w:numId w:val="16"/>
        </w:numPr>
        <w:autoSpaceDE w:val="0"/>
        <w:autoSpaceDN w:val="0"/>
        <w:adjustRightInd w:val="0"/>
        <w:ind w:left="0" w:firstLine="0"/>
        <w:rPr>
          <w:rFonts w:ascii="Calibri" w:hAnsi="Calibri" w:cs="Arial"/>
          <w:b/>
          <w:sz w:val="32"/>
          <w:szCs w:val="32"/>
        </w:rPr>
      </w:pPr>
      <w:r>
        <w:rPr>
          <w:rFonts w:ascii="Calibri" w:hAnsi="Calibri" w:cs="Arial"/>
          <w:b/>
          <w:sz w:val="32"/>
          <w:szCs w:val="32"/>
        </w:rPr>
        <w:t>Arrival</w:t>
      </w:r>
    </w:p>
    <w:p w14:paraId="78967ACF" w14:textId="77777777" w:rsidR="002914B4" w:rsidRDefault="002914B4" w:rsidP="00FA7F65">
      <w:pPr>
        <w:widowControl w:val="0"/>
        <w:autoSpaceDE w:val="0"/>
        <w:autoSpaceDN w:val="0"/>
        <w:adjustRightInd w:val="0"/>
        <w:rPr>
          <w:rFonts w:ascii="Calibri" w:hAnsi="Calibri"/>
          <w:color w:val="FF0000"/>
        </w:rPr>
      </w:pPr>
    </w:p>
    <w:p w14:paraId="1887A7AD" w14:textId="4C91B8E0" w:rsidR="00F81FEE" w:rsidRDefault="002914B4" w:rsidP="00FA7F65">
      <w:pPr>
        <w:widowControl w:val="0"/>
        <w:autoSpaceDE w:val="0"/>
        <w:autoSpaceDN w:val="0"/>
        <w:adjustRightInd w:val="0"/>
        <w:rPr>
          <w:rFonts w:ascii="Calibri" w:hAnsi="Calibri" w:cs="Arial"/>
          <w:sz w:val="22"/>
          <w:szCs w:val="22"/>
        </w:rPr>
      </w:pPr>
      <w:r>
        <w:rPr>
          <w:rFonts w:ascii="Calibri" w:hAnsi="Calibri" w:cs="Arial"/>
          <w:sz w:val="22"/>
          <w:szCs w:val="22"/>
        </w:rPr>
        <w:t>Except for</w:t>
      </w:r>
      <w:r w:rsidR="0048174A">
        <w:rPr>
          <w:rFonts w:ascii="Calibri" w:hAnsi="Calibri" w:cs="Arial"/>
          <w:sz w:val="22"/>
          <w:szCs w:val="22"/>
        </w:rPr>
        <w:t xml:space="preserve"> our</w:t>
      </w:r>
      <w:r w:rsidR="00CB5332">
        <w:rPr>
          <w:rFonts w:ascii="Calibri" w:hAnsi="Calibri" w:cs="Arial"/>
          <w:sz w:val="22"/>
          <w:szCs w:val="22"/>
        </w:rPr>
        <w:t xml:space="preserve"> Stage Management </w:t>
      </w:r>
      <w:r w:rsidR="0048174A">
        <w:rPr>
          <w:rFonts w:ascii="Calibri" w:hAnsi="Calibri" w:cs="Arial"/>
          <w:sz w:val="22"/>
          <w:szCs w:val="22"/>
        </w:rPr>
        <w:t xml:space="preserve">group </w:t>
      </w:r>
      <w:r w:rsidR="00CB5332">
        <w:rPr>
          <w:rFonts w:ascii="Calibri" w:hAnsi="Calibri" w:cs="Arial"/>
          <w:sz w:val="22"/>
          <w:szCs w:val="22"/>
        </w:rPr>
        <w:t xml:space="preserve">our Creative Engagement sessions take place in the St David’s Building, Daniel Owen Square, Mold, CH7 1AP. Parking is available directly behind in Meadow Place Car Park. Parking is £1 for up to 3 hours and is free after 5pm. </w:t>
      </w:r>
    </w:p>
    <w:p w14:paraId="71496900" w14:textId="284E25A7" w:rsidR="00CB5332" w:rsidRDefault="00CB5332" w:rsidP="00FA7F65">
      <w:pPr>
        <w:widowControl w:val="0"/>
        <w:autoSpaceDE w:val="0"/>
        <w:autoSpaceDN w:val="0"/>
        <w:adjustRightInd w:val="0"/>
        <w:rPr>
          <w:rFonts w:ascii="Calibri" w:hAnsi="Calibri" w:cs="Arial"/>
          <w:sz w:val="22"/>
          <w:szCs w:val="22"/>
        </w:rPr>
      </w:pPr>
    </w:p>
    <w:p w14:paraId="59074CDC" w14:textId="4B8A3B8B" w:rsidR="00CB5332" w:rsidRDefault="00CB5332" w:rsidP="00FA7F65">
      <w:pPr>
        <w:widowControl w:val="0"/>
        <w:autoSpaceDE w:val="0"/>
        <w:autoSpaceDN w:val="0"/>
        <w:adjustRightInd w:val="0"/>
        <w:rPr>
          <w:rFonts w:ascii="Calibri" w:hAnsi="Calibri" w:cs="Arial"/>
          <w:sz w:val="22"/>
          <w:szCs w:val="22"/>
        </w:rPr>
      </w:pPr>
      <w:r>
        <w:rPr>
          <w:rFonts w:ascii="Calibri" w:hAnsi="Calibri" w:cs="Arial"/>
          <w:sz w:val="22"/>
          <w:szCs w:val="22"/>
        </w:rPr>
        <w:t xml:space="preserve">The entrance is located on Daniel Owen Square and is next to the </w:t>
      </w:r>
      <w:r w:rsidR="0048174A">
        <w:rPr>
          <w:rFonts w:ascii="Calibri" w:hAnsi="Calibri" w:cs="Arial"/>
          <w:sz w:val="22"/>
          <w:szCs w:val="22"/>
        </w:rPr>
        <w:t>beauticians</w:t>
      </w:r>
      <w:r>
        <w:rPr>
          <w:rFonts w:ascii="Calibri" w:hAnsi="Calibri" w:cs="Arial"/>
          <w:sz w:val="22"/>
          <w:szCs w:val="22"/>
        </w:rPr>
        <w:t xml:space="preserve"> </w:t>
      </w:r>
      <w:r w:rsidR="0048174A">
        <w:rPr>
          <w:rFonts w:ascii="Calibri" w:hAnsi="Calibri" w:cs="Arial"/>
          <w:sz w:val="22"/>
          <w:szCs w:val="22"/>
        </w:rPr>
        <w:t xml:space="preserve">‘House of Beauty’. You will see us at the door waiting for you. </w:t>
      </w:r>
    </w:p>
    <w:p w14:paraId="4C53F367" w14:textId="77777777" w:rsidR="00CB5332" w:rsidRPr="00FA7F65" w:rsidRDefault="00CB5332" w:rsidP="00FA7F65">
      <w:pPr>
        <w:widowControl w:val="0"/>
        <w:autoSpaceDE w:val="0"/>
        <w:autoSpaceDN w:val="0"/>
        <w:adjustRightInd w:val="0"/>
        <w:rPr>
          <w:rFonts w:ascii="Calibri" w:hAnsi="Calibri" w:cs="Arial"/>
          <w:sz w:val="22"/>
          <w:szCs w:val="22"/>
        </w:rPr>
      </w:pPr>
    </w:p>
    <w:p w14:paraId="58133FFB" w14:textId="3CAFF605" w:rsidR="0048174A" w:rsidRDefault="0068260B" w:rsidP="00FA7F65">
      <w:pPr>
        <w:widowControl w:val="0"/>
        <w:autoSpaceDE w:val="0"/>
        <w:autoSpaceDN w:val="0"/>
        <w:adjustRightInd w:val="0"/>
        <w:rPr>
          <w:rFonts w:ascii="Calibri" w:hAnsi="Calibri" w:cs="Arial"/>
          <w:sz w:val="22"/>
          <w:szCs w:val="22"/>
        </w:rPr>
      </w:pPr>
      <w:r w:rsidRPr="00FA7F65">
        <w:rPr>
          <w:rFonts w:ascii="Calibri" w:hAnsi="Calibri" w:cs="Arial"/>
          <w:sz w:val="22"/>
          <w:szCs w:val="22"/>
        </w:rPr>
        <w:t xml:space="preserve">A member of Creative Engagement staff will meet you at the entrance to guide you to the space. </w:t>
      </w:r>
      <w:r w:rsidR="0048174A">
        <w:rPr>
          <w:rFonts w:ascii="Calibri" w:hAnsi="Calibri" w:cs="Arial"/>
          <w:sz w:val="22"/>
          <w:szCs w:val="22"/>
        </w:rPr>
        <w:t xml:space="preserve">All young people aged 12 or under must be signed in and out at the door by an adult. If you want a young person to walk to your car </w:t>
      </w:r>
      <w:r w:rsidR="002914B4">
        <w:rPr>
          <w:rFonts w:ascii="Calibri" w:hAnsi="Calibri" w:cs="Arial"/>
          <w:sz w:val="22"/>
          <w:szCs w:val="22"/>
        </w:rPr>
        <w:t xml:space="preserve">or home </w:t>
      </w:r>
      <w:r w:rsidR="0048174A">
        <w:rPr>
          <w:rFonts w:ascii="Calibri" w:hAnsi="Calibri" w:cs="Arial"/>
          <w:sz w:val="22"/>
          <w:szCs w:val="22"/>
        </w:rPr>
        <w:t xml:space="preserve">alone, you must provide written permission for this to </w:t>
      </w:r>
      <w:hyperlink r:id="rId10" w:history="1">
        <w:r w:rsidR="0048174A" w:rsidRPr="00B15D31">
          <w:rPr>
            <w:rStyle w:val="Hyperlink"/>
            <w:rFonts w:ascii="Calibri" w:hAnsi="Calibri" w:cs="Arial"/>
            <w:sz w:val="22"/>
            <w:szCs w:val="22"/>
          </w:rPr>
          <w:t>tom.hayes@theatrclwyd.com</w:t>
        </w:r>
      </w:hyperlink>
      <w:r w:rsidR="0048174A">
        <w:rPr>
          <w:rFonts w:ascii="Calibri" w:hAnsi="Calibri" w:cs="Arial"/>
          <w:sz w:val="22"/>
          <w:szCs w:val="22"/>
        </w:rPr>
        <w:t xml:space="preserve"> in advance</w:t>
      </w:r>
      <w:r w:rsidR="002914B4">
        <w:rPr>
          <w:rFonts w:ascii="Calibri" w:hAnsi="Calibri" w:cs="Arial"/>
          <w:sz w:val="22"/>
          <w:szCs w:val="22"/>
        </w:rPr>
        <w:t xml:space="preserve"> of the session</w:t>
      </w:r>
      <w:r w:rsidR="0048174A">
        <w:rPr>
          <w:rFonts w:ascii="Calibri" w:hAnsi="Calibri" w:cs="Arial"/>
          <w:sz w:val="22"/>
          <w:szCs w:val="22"/>
        </w:rPr>
        <w:t xml:space="preserve">. </w:t>
      </w:r>
    </w:p>
    <w:p w14:paraId="5BBCFB09" w14:textId="77777777" w:rsidR="0048174A" w:rsidRDefault="0048174A" w:rsidP="00FA7F65">
      <w:pPr>
        <w:widowControl w:val="0"/>
        <w:autoSpaceDE w:val="0"/>
        <w:autoSpaceDN w:val="0"/>
        <w:adjustRightInd w:val="0"/>
        <w:rPr>
          <w:rFonts w:ascii="Calibri" w:hAnsi="Calibri" w:cs="Arial"/>
          <w:sz w:val="22"/>
          <w:szCs w:val="22"/>
        </w:rPr>
      </w:pPr>
    </w:p>
    <w:p w14:paraId="14B8A6F8" w14:textId="4A2C2B42" w:rsidR="006D3660" w:rsidRDefault="00E8352A" w:rsidP="00FA7F65">
      <w:pPr>
        <w:widowControl w:val="0"/>
        <w:autoSpaceDE w:val="0"/>
        <w:autoSpaceDN w:val="0"/>
        <w:adjustRightInd w:val="0"/>
        <w:rPr>
          <w:rFonts w:ascii="Calibri" w:hAnsi="Calibri" w:cs="Arial"/>
          <w:sz w:val="22"/>
          <w:szCs w:val="22"/>
        </w:rPr>
      </w:pPr>
      <w:r w:rsidRPr="00FA7F65">
        <w:rPr>
          <w:rFonts w:ascii="Calibri" w:hAnsi="Calibri" w:cs="Arial"/>
          <w:sz w:val="22"/>
          <w:szCs w:val="22"/>
        </w:rPr>
        <w:t xml:space="preserve">The participants </w:t>
      </w:r>
      <w:r w:rsidR="00E30C9B" w:rsidRPr="00FA7F65">
        <w:rPr>
          <w:rFonts w:ascii="Calibri" w:hAnsi="Calibri" w:cs="Arial"/>
          <w:sz w:val="22"/>
          <w:szCs w:val="22"/>
        </w:rPr>
        <w:t xml:space="preserve">will </w:t>
      </w:r>
      <w:r w:rsidR="007E5CE9" w:rsidRPr="00FA7F65">
        <w:rPr>
          <w:rFonts w:ascii="Calibri" w:hAnsi="Calibri" w:cs="Arial"/>
          <w:sz w:val="22"/>
          <w:szCs w:val="22"/>
        </w:rPr>
        <w:t xml:space="preserve">then </w:t>
      </w:r>
      <w:r w:rsidR="006D3660" w:rsidRPr="00FA7F65">
        <w:rPr>
          <w:rFonts w:ascii="Calibri" w:hAnsi="Calibri" w:cs="Arial"/>
          <w:sz w:val="22"/>
          <w:szCs w:val="22"/>
        </w:rPr>
        <w:t>be taken to their dedicated</w:t>
      </w:r>
      <w:r w:rsidR="00E30C9B" w:rsidRPr="00FA7F65">
        <w:rPr>
          <w:rFonts w:ascii="Calibri" w:hAnsi="Calibri" w:cs="Arial"/>
          <w:sz w:val="22"/>
          <w:szCs w:val="22"/>
        </w:rPr>
        <w:t xml:space="preserve"> spaces by </w:t>
      </w:r>
      <w:r w:rsidR="006D3660" w:rsidRPr="00FA7F65">
        <w:rPr>
          <w:rFonts w:ascii="Calibri" w:hAnsi="Calibri" w:cs="Arial"/>
          <w:sz w:val="22"/>
          <w:szCs w:val="22"/>
        </w:rPr>
        <w:t>one of our</w:t>
      </w:r>
      <w:r w:rsidR="00E30C9B" w:rsidRPr="00FA7F65">
        <w:rPr>
          <w:rFonts w:ascii="Calibri" w:hAnsi="Calibri" w:cs="Arial"/>
          <w:sz w:val="22"/>
          <w:szCs w:val="22"/>
        </w:rPr>
        <w:t xml:space="preserve"> </w:t>
      </w:r>
      <w:r w:rsidR="006D3660" w:rsidRPr="00FA7F65">
        <w:rPr>
          <w:rFonts w:ascii="Calibri" w:hAnsi="Calibri" w:cs="Arial"/>
          <w:sz w:val="22"/>
          <w:szCs w:val="22"/>
        </w:rPr>
        <w:t xml:space="preserve">team where they will join </w:t>
      </w:r>
      <w:r w:rsidRPr="00FA7F65">
        <w:rPr>
          <w:rFonts w:ascii="Calibri" w:hAnsi="Calibri" w:cs="Arial"/>
          <w:sz w:val="22"/>
          <w:szCs w:val="22"/>
        </w:rPr>
        <w:t>the</w:t>
      </w:r>
      <w:r w:rsidR="002914B4">
        <w:rPr>
          <w:rFonts w:ascii="Calibri" w:hAnsi="Calibri" w:cs="Arial"/>
          <w:sz w:val="22"/>
          <w:szCs w:val="22"/>
        </w:rPr>
        <w:t>ir</w:t>
      </w:r>
      <w:r w:rsidRPr="00FA7F65">
        <w:rPr>
          <w:rFonts w:ascii="Calibri" w:hAnsi="Calibri" w:cs="Arial"/>
          <w:sz w:val="22"/>
          <w:szCs w:val="22"/>
        </w:rPr>
        <w:t xml:space="preserve"> group</w:t>
      </w:r>
      <w:r w:rsidR="002914B4">
        <w:rPr>
          <w:rFonts w:ascii="Calibri" w:hAnsi="Calibri" w:cs="Arial"/>
          <w:sz w:val="22"/>
          <w:szCs w:val="22"/>
        </w:rPr>
        <w:t>. T</w:t>
      </w:r>
      <w:r w:rsidR="00663FA3" w:rsidRPr="00FA7F65">
        <w:rPr>
          <w:rFonts w:ascii="Calibri" w:hAnsi="Calibri" w:cs="Arial"/>
          <w:sz w:val="22"/>
          <w:szCs w:val="22"/>
        </w:rPr>
        <w:t xml:space="preserve">here will be a maximum of </w:t>
      </w:r>
      <w:r w:rsidR="0068260B" w:rsidRPr="00FA7F65">
        <w:rPr>
          <w:rFonts w:ascii="Calibri" w:hAnsi="Calibri" w:cs="Arial"/>
          <w:sz w:val="22"/>
          <w:szCs w:val="22"/>
        </w:rPr>
        <w:t>25</w:t>
      </w:r>
      <w:r w:rsidR="006D3660" w:rsidRPr="00FA7F65">
        <w:rPr>
          <w:rFonts w:ascii="Calibri" w:hAnsi="Calibri" w:cs="Arial"/>
          <w:sz w:val="22"/>
          <w:szCs w:val="22"/>
        </w:rPr>
        <w:t xml:space="preserve"> </w:t>
      </w:r>
      <w:r w:rsidRPr="00FA7F65">
        <w:rPr>
          <w:rFonts w:ascii="Calibri" w:hAnsi="Calibri" w:cs="Arial"/>
          <w:sz w:val="22"/>
          <w:szCs w:val="22"/>
        </w:rPr>
        <w:t>people</w:t>
      </w:r>
      <w:r w:rsidR="006D3660" w:rsidRPr="00FA7F65">
        <w:rPr>
          <w:rFonts w:ascii="Calibri" w:hAnsi="Calibri" w:cs="Arial"/>
          <w:sz w:val="22"/>
          <w:szCs w:val="22"/>
        </w:rPr>
        <w:t xml:space="preserve"> in the group.</w:t>
      </w:r>
      <w:r w:rsidR="0048174A">
        <w:rPr>
          <w:rFonts w:ascii="Calibri" w:hAnsi="Calibri" w:cs="Arial"/>
          <w:sz w:val="22"/>
          <w:szCs w:val="22"/>
        </w:rPr>
        <w:t xml:space="preserve"> We have emergency contact details provided by you on registration, if there are any problems a member of the team will call you. </w:t>
      </w:r>
    </w:p>
    <w:p w14:paraId="41401C69" w14:textId="538EBBC3" w:rsidR="0048174A" w:rsidRDefault="0048174A" w:rsidP="00FA7F65">
      <w:pPr>
        <w:widowControl w:val="0"/>
        <w:autoSpaceDE w:val="0"/>
        <w:autoSpaceDN w:val="0"/>
        <w:adjustRightInd w:val="0"/>
        <w:rPr>
          <w:rFonts w:ascii="Calibri" w:hAnsi="Calibri" w:cs="Arial"/>
          <w:sz w:val="22"/>
          <w:szCs w:val="22"/>
        </w:rPr>
      </w:pPr>
    </w:p>
    <w:p w14:paraId="25C61CF4" w14:textId="1B8458EC" w:rsidR="0048174A" w:rsidRPr="00FA7F65" w:rsidRDefault="0048174A" w:rsidP="00FA7F65">
      <w:pPr>
        <w:widowControl w:val="0"/>
        <w:autoSpaceDE w:val="0"/>
        <w:autoSpaceDN w:val="0"/>
        <w:adjustRightInd w:val="0"/>
        <w:rPr>
          <w:rFonts w:ascii="Calibri" w:hAnsi="Calibri" w:cs="Arial"/>
          <w:sz w:val="22"/>
          <w:szCs w:val="22"/>
        </w:rPr>
      </w:pPr>
      <w:r>
        <w:rPr>
          <w:rFonts w:ascii="Calibri" w:hAnsi="Calibri" w:cs="Arial"/>
          <w:sz w:val="22"/>
          <w:szCs w:val="22"/>
        </w:rPr>
        <w:t xml:space="preserve">The door will be locked at the start of the sessions. If you arrive late there is a doorbell for you to ring, and a member of the team will come down and meet you. </w:t>
      </w:r>
    </w:p>
    <w:p w14:paraId="533595E3" w14:textId="77777777" w:rsidR="00F81FEE" w:rsidRPr="00FA7F65" w:rsidRDefault="00F81FEE" w:rsidP="00FA7F65">
      <w:pPr>
        <w:widowControl w:val="0"/>
        <w:autoSpaceDE w:val="0"/>
        <w:autoSpaceDN w:val="0"/>
        <w:adjustRightInd w:val="0"/>
        <w:rPr>
          <w:rFonts w:ascii="Calibri" w:hAnsi="Calibri" w:cs="Arial"/>
          <w:bCs/>
          <w:color w:val="FF0000"/>
          <w:sz w:val="22"/>
          <w:szCs w:val="22"/>
        </w:rPr>
      </w:pPr>
    </w:p>
    <w:p w14:paraId="2C66DBAB" w14:textId="45669157" w:rsidR="00F81FEE" w:rsidRPr="00FA7F65" w:rsidRDefault="00F81FEE" w:rsidP="00FA7F65">
      <w:pPr>
        <w:rPr>
          <w:rFonts w:ascii="Calibri" w:hAnsi="Calibri" w:cs="Arial"/>
          <w:sz w:val="22"/>
          <w:szCs w:val="22"/>
        </w:rPr>
      </w:pPr>
      <w:r w:rsidRPr="00FA7F65">
        <w:rPr>
          <w:rFonts w:ascii="Calibri" w:hAnsi="Calibri" w:cs="Arial"/>
          <w:sz w:val="22"/>
          <w:szCs w:val="22"/>
        </w:rPr>
        <w:t xml:space="preserve">We ask that you do not come to the theatre if anyone in your household or household bubble is displaying any symptoms of </w:t>
      </w:r>
      <w:r w:rsidR="00E8352A" w:rsidRPr="00FA7F65">
        <w:rPr>
          <w:rFonts w:ascii="Calibri" w:hAnsi="Calibri" w:cs="Arial"/>
          <w:sz w:val="22"/>
          <w:szCs w:val="22"/>
        </w:rPr>
        <w:t>C</w:t>
      </w:r>
      <w:r w:rsidRPr="00FA7F65">
        <w:rPr>
          <w:rFonts w:ascii="Calibri" w:hAnsi="Calibri" w:cs="Arial"/>
          <w:sz w:val="22"/>
          <w:szCs w:val="22"/>
        </w:rPr>
        <w:t>oronavirus (COVID-19).</w:t>
      </w:r>
    </w:p>
    <w:p w14:paraId="0AE29D43" w14:textId="229CB29A" w:rsidR="00FA7F65" w:rsidRPr="00EA463E" w:rsidRDefault="00FA7F65" w:rsidP="00FA7F65">
      <w:pPr>
        <w:pBdr>
          <w:bottom w:val="single" w:sz="6" w:space="1" w:color="auto"/>
        </w:pBdr>
        <w:rPr>
          <w:rFonts w:ascii="Calibri" w:hAnsi="Calibri" w:cs="Arial"/>
          <w:b/>
          <w:bCs/>
          <w:sz w:val="32"/>
          <w:szCs w:val="32"/>
        </w:rPr>
      </w:pPr>
    </w:p>
    <w:p w14:paraId="0E3A5279" w14:textId="2067E8F1" w:rsidR="00EA463E" w:rsidRDefault="0048174A" w:rsidP="00FA7F65">
      <w:pPr>
        <w:pBdr>
          <w:bottom w:val="single" w:sz="6" w:space="1" w:color="auto"/>
        </w:pBdr>
        <w:rPr>
          <w:rFonts w:ascii="Calibri" w:hAnsi="Calibri" w:cs="Arial"/>
          <w:b/>
          <w:bCs/>
          <w:sz w:val="28"/>
          <w:szCs w:val="28"/>
        </w:rPr>
      </w:pPr>
      <w:bookmarkStart w:id="0" w:name="_Hlk82766307"/>
      <w:r>
        <w:rPr>
          <w:rFonts w:ascii="Calibri" w:hAnsi="Calibri" w:cs="Arial"/>
          <w:b/>
          <w:bCs/>
          <w:sz w:val="28"/>
          <w:szCs w:val="28"/>
        </w:rPr>
        <w:t xml:space="preserve">Term Dates Autumn 2021 </w:t>
      </w:r>
    </w:p>
    <w:p w14:paraId="66556D89" w14:textId="7C2C47BB" w:rsidR="00EA463E" w:rsidRPr="00EA463E" w:rsidRDefault="00EA463E" w:rsidP="00FA7F65">
      <w:pPr>
        <w:pBdr>
          <w:bottom w:val="single" w:sz="6" w:space="1" w:color="auto"/>
        </w:pBdr>
        <w:rPr>
          <w:rFonts w:asciiTheme="majorHAnsi" w:hAnsiTheme="majorHAnsi" w:cstheme="majorHAnsi"/>
          <w:sz w:val="22"/>
          <w:szCs w:val="22"/>
        </w:rPr>
      </w:pPr>
      <w:r w:rsidRPr="00EA463E">
        <w:rPr>
          <w:rFonts w:asciiTheme="majorHAnsi" w:hAnsiTheme="majorHAnsi" w:cstheme="majorHAnsi"/>
          <w:sz w:val="22"/>
          <w:szCs w:val="22"/>
        </w:rPr>
        <w:t>Wk</w:t>
      </w:r>
      <w:r w:rsidR="0048174A">
        <w:rPr>
          <w:rFonts w:asciiTheme="majorHAnsi" w:hAnsiTheme="majorHAnsi" w:cstheme="majorHAnsi"/>
          <w:sz w:val="22"/>
          <w:szCs w:val="22"/>
        </w:rPr>
        <w:t xml:space="preserve"> Com</w:t>
      </w:r>
      <w:r w:rsidRPr="00EA463E">
        <w:rPr>
          <w:rFonts w:asciiTheme="majorHAnsi" w:hAnsiTheme="majorHAnsi" w:cstheme="majorHAnsi"/>
          <w:sz w:val="22"/>
          <w:szCs w:val="22"/>
        </w:rPr>
        <w:t xml:space="preserve"> 20 Sept</w:t>
      </w:r>
      <w:r>
        <w:rPr>
          <w:rFonts w:asciiTheme="majorHAnsi" w:hAnsiTheme="majorHAnsi" w:cstheme="majorHAnsi"/>
          <w:sz w:val="22"/>
          <w:szCs w:val="22"/>
        </w:rPr>
        <w:t>ember</w:t>
      </w:r>
      <w:r w:rsidRPr="00EA463E">
        <w:rPr>
          <w:rFonts w:asciiTheme="majorHAnsi" w:hAnsiTheme="majorHAnsi" w:cstheme="majorHAnsi"/>
          <w:sz w:val="22"/>
          <w:szCs w:val="22"/>
        </w:rPr>
        <w:t xml:space="preserve"> – Week 29 November.</w:t>
      </w:r>
    </w:p>
    <w:p w14:paraId="7484E87E" w14:textId="16207A0D" w:rsidR="00EA463E" w:rsidRPr="00EA463E" w:rsidRDefault="00EA463E" w:rsidP="00FA7F65">
      <w:pPr>
        <w:pBdr>
          <w:bottom w:val="single" w:sz="6" w:space="1" w:color="auto"/>
        </w:pBdr>
        <w:rPr>
          <w:rFonts w:asciiTheme="majorHAnsi" w:hAnsiTheme="majorHAnsi" w:cstheme="majorHAnsi"/>
          <w:sz w:val="22"/>
          <w:szCs w:val="22"/>
        </w:rPr>
      </w:pPr>
      <w:r w:rsidRPr="00EA463E">
        <w:rPr>
          <w:rFonts w:asciiTheme="majorHAnsi" w:hAnsiTheme="majorHAnsi" w:cstheme="majorHAnsi"/>
          <w:sz w:val="22"/>
          <w:szCs w:val="22"/>
        </w:rPr>
        <w:t xml:space="preserve">Half term: </w:t>
      </w:r>
      <w:r w:rsidR="0048174A">
        <w:rPr>
          <w:rFonts w:asciiTheme="majorHAnsi" w:hAnsiTheme="majorHAnsi" w:cstheme="majorHAnsi"/>
          <w:sz w:val="22"/>
          <w:szCs w:val="22"/>
        </w:rPr>
        <w:t xml:space="preserve">Wk com </w:t>
      </w:r>
      <w:r w:rsidRPr="00EA463E">
        <w:rPr>
          <w:rFonts w:asciiTheme="majorHAnsi" w:hAnsiTheme="majorHAnsi" w:cstheme="majorHAnsi"/>
          <w:sz w:val="22"/>
          <w:szCs w:val="22"/>
        </w:rPr>
        <w:t>25 October.</w:t>
      </w:r>
    </w:p>
    <w:bookmarkEnd w:id="0"/>
    <w:p w14:paraId="574704E8" w14:textId="77777777" w:rsidR="00EA463E" w:rsidRDefault="00EA463E" w:rsidP="00FA7F65">
      <w:pPr>
        <w:pBdr>
          <w:bottom w:val="single" w:sz="6" w:space="1" w:color="auto"/>
        </w:pBdr>
        <w:rPr>
          <w:rFonts w:ascii="Calibri" w:hAnsi="Calibri" w:cs="Arial"/>
        </w:rPr>
      </w:pPr>
    </w:p>
    <w:p w14:paraId="0945B397" w14:textId="4EC99F57" w:rsidR="008672B6" w:rsidRPr="00663FA3" w:rsidRDefault="008672B6" w:rsidP="00FA7F65">
      <w:pPr>
        <w:rPr>
          <w:rFonts w:ascii="Calibri" w:hAnsi="Calibri" w:cs="Arial"/>
          <w:bCs/>
          <w:color w:val="FF0000"/>
        </w:rPr>
      </w:pPr>
    </w:p>
    <w:p w14:paraId="504F4CB7" w14:textId="654326C0" w:rsidR="00F81FEE" w:rsidRPr="00663FA3" w:rsidRDefault="00F81FEE" w:rsidP="00FA7F65">
      <w:pPr>
        <w:widowControl w:val="0"/>
        <w:autoSpaceDE w:val="0"/>
        <w:autoSpaceDN w:val="0"/>
        <w:adjustRightInd w:val="0"/>
        <w:rPr>
          <w:rFonts w:ascii="Calibri" w:hAnsi="Calibri" w:cs="Arial"/>
          <w:b/>
          <w:sz w:val="32"/>
          <w:szCs w:val="32"/>
        </w:rPr>
      </w:pPr>
      <w:r w:rsidRPr="00663FA3">
        <w:rPr>
          <w:rFonts w:ascii="Calibri" w:hAnsi="Calibri" w:cs="Arial"/>
          <w:b/>
          <w:sz w:val="32"/>
          <w:szCs w:val="32"/>
        </w:rPr>
        <w:t xml:space="preserve">3.  What should </w:t>
      </w:r>
      <w:r w:rsidR="00E8352A">
        <w:rPr>
          <w:rFonts w:ascii="Calibri" w:hAnsi="Calibri" w:cs="Arial"/>
          <w:b/>
          <w:sz w:val="32"/>
          <w:szCs w:val="32"/>
        </w:rPr>
        <w:t xml:space="preserve">I/or young person </w:t>
      </w:r>
      <w:r w:rsidRPr="00663FA3">
        <w:rPr>
          <w:rFonts w:ascii="Calibri" w:hAnsi="Calibri" w:cs="Arial"/>
          <w:b/>
          <w:sz w:val="32"/>
          <w:szCs w:val="32"/>
        </w:rPr>
        <w:t>wear?</w:t>
      </w:r>
    </w:p>
    <w:p w14:paraId="0D3EE180" w14:textId="77777777" w:rsidR="00F81FEE" w:rsidRPr="00663FA3" w:rsidRDefault="00F81FEE" w:rsidP="00FA7F65">
      <w:pPr>
        <w:widowControl w:val="0"/>
        <w:autoSpaceDE w:val="0"/>
        <w:autoSpaceDN w:val="0"/>
        <w:adjustRightInd w:val="0"/>
        <w:rPr>
          <w:rFonts w:ascii="Calibri" w:hAnsi="Calibri" w:cs="Arial"/>
          <w:b/>
          <w:sz w:val="16"/>
          <w:szCs w:val="16"/>
        </w:rPr>
      </w:pPr>
    </w:p>
    <w:p w14:paraId="405D96E2" w14:textId="0A70A1B8" w:rsidR="00F81FEE" w:rsidRPr="00FA7F65" w:rsidRDefault="00F81FEE" w:rsidP="00FA7F65">
      <w:pPr>
        <w:widowControl w:val="0"/>
        <w:autoSpaceDE w:val="0"/>
        <w:autoSpaceDN w:val="0"/>
        <w:adjustRightInd w:val="0"/>
        <w:rPr>
          <w:rFonts w:ascii="Calibri" w:hAnsi="Calibri" w:cs="Arial"/>
          <w:sz w:val="22"/>
          <w:szCs w:val="22"/>
        </w:rPr>
      </w:pPr>
      <w:r w:rsidRPr="00FA7F65">
        <w:rPr>
          <w:rFonts w:ascii="Calibri" w:hAnsi="Calibri" w:cs="Arial"/>
          <w:sz w:val="22"/>
          <w:szCs w:val="22"/>
        </w:rPr>
        <w:t xml:space="preserve">It is important that </w:t>
      </w:r>
      <w:r w:rsidR="0048174A">
        <w:rPr>
          <w:rFonts w:ascii="Calibri" w:hAnsi="Calibri" w:cs="Arial"/>
          <w:sz w:val="22"/>
          <w:szCs w:val="22"/>
        </w:rPr>
        <w:t>participants</w:t>
      </w:r>
      <w:r w:rsidRPr="00FA7F65">
        <w:rPr>
          <w:rFonts w:ascii="Calibri" w:hAnsi="Calibri" w:cs="Arial"/>
          <w:sz w:val="22"/>
          <w:szCs w:val="22"/>
        </w:rPr>
        <w:t xml:space="preserve"> wear suitable footwear like pumps or trainers (not flip flops and not trainers with wheels) and loose clothing like trousers, tracksuit bottoms, shorts.  Short skirts and items of clothing that show midriff (front of the body between the chest and the waist) are not recommended.</w:t>
      </w:r>
      <w:r w:rsidR="002914B4">
        <w:rPr>
          <w:rFonts w:ascii="Calibri" w:hAnsi="Calibri" w:cs="Arial"/>
          <w:sz w:val="22"/>
          <w:szCs w:val="22"/>
        </w:rPr>
        <w:t xml:space="preserve"> Dance workshops will be delivered in bare feet. </w:t>
      </w:r>
    </w:p>
    <w:p w14:paraId="61723C75" w14:textId="77777777" w:rsidR="00F81FEE" w:rsidRPr="00663FA3" w:rsidRDefault="00F81FEE" w:rsidP="00FA7F65">
      <w:pPr>
        <w:pBdr>
          <w:bottom w:val="single" w:sz="6" w:space="1" w:color="auto"/>
        </w:pBdr>
        <w:rPr>
          <w:rFonts w:ascii="Calibri" w:eastAsia="Times New Roman" w:hAnsi="Calibri" w:cs="Arial"/>
          <w:b/>
          <w:sz w:val="16"/>
          <w:szCs w:val="16"/>
          <w:highlight w:val="yellow"/>
          <w:shd w:val="clear" w:color="auto" w:fill="FFFFFF"/>
          <w:lang w:val="en-GB"/>
        </w:rPr>
      </w:pPr>
    </w:p>
    <w:p w14:paraId="138C5CC4" w14:textId="77777777" w:rsidR="00FA7F65" w:rsidRDefault="00FA7F65" w:rsidP="00FA7F65">
      <w:pPr>
        <w:rPr>
          <w:rFonts w:asciiTheme="majorHAnsi" w:hAnsiTheme="majorHAnsi" w:cs="Arial"/>
          <w:color w:val="FF0000"/>
          <w:sz w:val="16"/>
          <w:szCs w:val="16"/>
        </w:rPr>
      </w:pPr>
    </w:p>
    <w:p w14:paraId="5C0CC6CC" w14:textId="77777777" w:rsidR="003B2573" w:rsidRPr="00663FA3" w:rsidRDefault="003B2573" w:rsidP="003B2573">
      <w:pPr>
        <w:rPr>
          <w:rFonts w:ascii="Calibri" w:hAnsi="Calibri" w:cs="Arial"/>
          <w:bCs/>
          <w:color w:val="FF0000"/>
        </w:rPr>
      </w:pPr>
    </w:p>
    <w:p w14:paraId="713375AB" w14:textId="3251B3A8" w:rsidR="003B2573" w:rsidRPr="00663FA3" w:rsidRDefault="003B2573" w:rsidP="003B2573">
      <w:pPr>
        <w:widowControl w:val="0"/>
        <w:autoSpaceDE w:val="0"/>
        <w:autoSpaceDN w:val="0"/>
        <w:adjustRightInd w:val="0"/>
        <w:rPr>
          <w:rFonts w:ascii="Calibri" w:hAnsi="Calibri" w:cs="Arial"/>
          <w:b/>
          <w:sz w:val="32"/>
          <w:szCs w:val="32"/>
        </w:rPr>
      </w:pPr>
      <w:r>
        <w:rPr>
          <w:rFonts w:ascii="Calibri" w:hAnsi="Calibri" w:cs="Arial"/>
          <w:b/>
          <w:sz w:val="32"/>
          <w:szCs w:val="32"/>
        </w:rPr>
        <w:t>4</w:t>
      </w:r>
      <w:r w:rsidRPr="00663FA3">
        <w:rPr>
          <w:rFonts w:ascii="Calibri" w:hAnsi="Calibri" w:cs="Arial"/>
          <w:b/>
          <w:sz w:val="32"/>
          <w:szCs w:val="32"/>
        </w:rPr>
        <w:t xml:space="preserve">.  </w:t>
      </w:r>
      <w:r>
        <w:rPr>
          <w:rFonts w:ascii="Calibri" w:hAnsi="Calibri" w:cs="Arial"/>
          <w:b/>
          <w:sz w:val="32"/>
          <w:szCs w:val="32"/>
        </w:rPr>
        <w:t>Food &amp; Drink</w:t>
      </w:r>
    </w:p>
    <w:p w14:paraId="7D797402" w14:textId="07B67E91" w:rsidR="003B2573" w:rsidRDefault="003B2573" w:rsidP="003B2573">
      <w:pPr>
        <w:rPr>
          <w:rFonts w:ascii="Calibri" w:hAnsi="Calibri" w:cs="Arial"/>
          <w:b/>
          <w:sz w:val="32"/>
          <w:szCs w:val="32"/>
        </w:rPr>
      </w:pPr>
    </w:p>
    <w:p w14:paraId="6113991B" w14:textId="1F04FB46" w:rsidR="0006078F" w:rsidRPr="00FA7F65" w:rsidRDefault="0048174A" w:rsidP="00FA7F65">
      <w:pPr>
        <w:rPr>
          <w:rFonts w:asciiTheme="majorHAnsi" w:hAnsiTheme="majorHAnsi" w:cs="Arial"/>
          <w:bCs/>
          <w:sz w:val="22"/>
          <w:szCs w:val="22"/>
        </w:rPr>
      </w:pPr>
      <w:r>
        <w:rPr>
          <w:rFonts w:asciiTheme="majorHAnsi" w:hAnsiTheme="majorHAnsi" w:cs="Arial"/>
          <w:bCs/>
          <w:sz w:val="22"/>
          <w:szCs w:val="22"/>
        </w:rPr>
        <w:t>There is no café in the St David’s Building. P</w:t>
      </w:r>
      <w:r w:rsidR="0006078F" w:rsidRPr="00FA7F65">
        <w:rPr>
          <w:rFonts w:asciiTheme="majorHAnsi" w:hAnsiTheme="majorHAnsi" w:cs="Arial"/>
          <w:bCs/>
          <w:sz w:val="22"/>
          <w:szCs w:val="22"/>
        </w:rPr>
        <w:t>lease bring a drink of water for the workshops</w:t>
      </w:r>
      <w:r w:rsidR="002914B4">
        <w:rPr>
          <w:rFonts w:asciiTheme="majorHAnsi" w:hAnsiTheme="majorHAnsi" w:cs="Arial"/>
          <w:bCs/>
          <w:sz w:val="22"/>
          <w:szCs w:val="22"/>
        </w:rPr>
        <w:t xml:space="preserve"> and any snacks you need</w:t>
      </w:r>
      <w:r w:rsidR="0006078F" w:rsidRPr="00FA7F65">
        <w:rPr>
          <w:rFonts w:asciiTheme="majorHAnsi" w:hAnsiTheme="majorHAnsi" w:cs="Arial"/>
          <w:bCs/>
          <w:sz w:val="22"/>
          <w:szCs w:val="22"/>
        </w:rPr>
        <w:t xml:space="preserve">. </w:t>
      </w:r>
    </w:p>
    <w:p w14:paraId="4DA9D56B" w14:textId="01F6FA09" w:rsidR="0006078F" w:rsidRDefault="0006078F" w:rsidP="00FA7F65">
      <w:pPr>
        <w:pBdr>
          <w:bottom w:val="single" w:sz="6" w:space="1" w:color="auto"/>
        </w:pBdr>
        <w:rPr>
          <w:rFonts w:asciiTheme="majorHAnsi" w:hAnsiTheme="majorHAnsi" w:cs="Arial"/>
          <w:b/>
          <w:sz w:val="32"/>
          <w:szCs w:val="32"/>
        </w:rPr>
      </w:pPr>
    </w:p>
    <w:p w14:paraId="22827609" w14:textId="77777777" w:rsidR="00FA7F65" w:rsidRDefault="00FA7F65" w:rsidP="00FA7F65">
      <w:pPr>
        <w:rPr>
          <w:rFonts w:asciiTheme="majorHAnsi" w:hAnsiTheme="majorHAnsi" w:cs="Arial"/>
          <w:b/>
          <w:sz w:val="32"/>
          <w:szCs w:val="32"/>
        </w:rPr>
      </w:pPr>
    </w:p>
    <w:p w14:paraId="40408CE0" w14:textId="77777777" w:rsidR="003B2573" w:rsidRDefault="003B2573" w:rsidP="00FA7F65">
      <w:pPr>
        <w:rPr>
          <w:rFonts w:asciiTheme="majorHAnsi" w:hAnsiTheme="majorHAnsi" w:cs="Arial"/>
          <w:b/>
          <w:sz w:val="32"/>
          <w:szCs w:val="32"/>
        </w:rPr>
      </w:pPr>
    </w:p>
    <w:p w14:paraId="7C8689CE" w14:textId="7A96F38E" w:rsidR="002A72A9" w:rsidRPr="00041E34" w:rsidRDefault="003B2573" w:rsidP="00FA7F65">
      <w:pPr>
        <w:rPr>
          <w:rFonts w:asciiTheme="majorHAnsi" w:hAnsiTheme="majorHAnsi"/>
          <w:b/>
          <w:sz w:val="32"/>
          <w:szCs w:val="32"/>
        </w:rPr>
      </w:pPr>
      <w:r>
        <w:rPr>
          <w:rFonts w:asciiTheme="majorHAnsi" w:hAnsiTheme="majorHAnsi" w:cs="Arial"/>
          <w:b/>
          <w:sz w:val="32"/>
          <w:szCs w:val="32"/>
        </w:rPr>
        <w:t>5</w:t>
      </w:r>
      <w:r w:rsidR="002A72A9" w:rsidRPr="00041E34">
        <w:rPr>
          <w:rFonts w:asciiTheme="majorHAnsi" w:hAnsiTheme="majorHAnsi" w:cs="Arial"/>
          <w:b/>
          <w:sz w:val="32"/>
          <w:szCs w:val="32"/>
        </w:rPr>
        <w:t xml:space="preserve">.  </w:t>
      </w:r>
      <w:r w:rsidR="002A72A9" w:rsidRPr="00041E34">
        <w:rPr>
          <w:rFonts w:asciiTheme="majorHAnsi" w:hAnsiTheme="majorHAnsi"/>
          <w:b/>
          <w:sz w:val="32"/>
          <w:szCs w:val="32"/>
        </w:rPr>
        <w:t>The Team</w:t>
      </w:r>
    </w:p>
    <w:p w14:paraId="1264F0F1" w14:textId="352D7F67" w:rsidR="0048174A" w:rsidRDefault="0048174A" w:rsidP="00FA7F65">
      <w:pPr>
        <w:rPr>
          <w:rFonts w:asciiTheme="majorHAnsi" w:hAnsiTheme="majorHAnsi"/>
          <w:sz w:val="22"/>
          <w:szCs w:val="22"/>
        </w:rPr>
      </w:pPr>
    </w:p>
    <w:p w14:paraId="1F89BE53" w14:textId="77777777" w:rsidR="003B2573" w:rsidRPr="003B2573" w:rsidRDefault="003B2573" w:rsidP="003B2573">
      <w:pPr>
        <w:rPr>
          <w:rFonts w:asciiTheme="majorHAnsi" w:hAnsiTheme="majorHAnsi"/>
          <w:sz w:val="22"/>
          <w:szCs w:val="22"/>
        </w:rPr>
      </w:pPr>
      <w:r w:rsidRPr="003B2573">
        <w:rPr>
          <w:rFonts w:asciiTheme="majorHAnsi" w:hAnsiTheme="majorHAnsi"/>
          <w:b/>
          <w:bCs/>
          <w:sz w:val="22"/>
          <w:szCs w:val="22"/>
        </w:rPr>
        <w:t>Samuel Copp</w:t>
      </w:r>
      <w:r w:rsidRPr="003B2573">
        <w:rPr>
          <w:rFonts w:asciiTheme="majorHAnsi" w:hAnsiTheme="majorHAnsi"/>
          <w:sz w:val="22"/>
          <w:szCs w:val="22"/>
        </w:rPr>
        <w:t xml:space="preserve"> – Creative Engagement Associate </w:t>
      </w:r>
    </w:p>
    <w:p w14:paraId="0257335F" w14:textId="77777777" w:rsidR="003B2573" w:rsidRPr="003B2573" w:rsidRDefault="003B2573" w:rsidP="003B2573">
      <w:pPr>
        <w:rPr>
          <w:rFonts w:asciiTheme="majorHAnsi" w:hAnsiTheme="majorHAnsi"/>
          <w:sz w:val="22"/>
          <w:szCs w:val="22"/>
        </w:rPr>
      </w:pPr>
      <w:r w:rsidRPr="003B2573">
        <w:rPr>
          <w:rFonts w:asciiTheme="majorHAnsi" w:hAnsiTheme="majorHAnsi"/>
          <w:b/>
          <w:bCs/>
          <w:sz w:val="22"/>
          <w:szCs w:val="22"/>
        </w:rPr>
        <w:t>Phil Cross</w:t>
      </w:r>
      <w:r w:rsidRPr="003B2573">
        <w:rPr>
          <w:rFonts w:asciiTheme="majorHAnsi" w:hAnsiTheme="majorHAnsi"/>
          <w:sz w:val="22"/>
          <w:szCs w:val="22"/>
        </w:rPr>
        <w:t xml:space="preserve"> – Creative Engagement Associate</w:t>
      </w:r>
    </w:p>
    <w:p w14:paraId="665A8659" w14:textId="26105614" w:rsidR="003B2573" w:rsidRPr="003B2573" w:rsidRDefault="003B2573" w:rsidP="003B2573">
      <w:pPr>
        <w:rPr>
          <w:rFonts w:asciiTheme="majorHAnsi" w:hAnsiTheme="majorHAnsi"/>
          <w:sz w:val="22"/>
          <w:szCs w:val="22"/>
        </w:rPr>
      </w:pPr>
      <w:r w:rsidRPr="003B2573">
        <w:rPr>
          <w:rFonts w:asciiTheme="majorHAnsi" w:hAnsiTheme="majorHAnsi"/>
          <w:b/>
          <w:bCs/>
          <w:sz w:val="22"/>
          <w:szCs w:val="22"/>
        </w:rPr>
        <w:t>Sion Emyr</w:t>
      </w:r>
      <w:r w:rsidRPr="003B2573">
        <w:rPr>
          <w:rFonts w:asciiTheme="majorHAnsi" w:hAnsiTheme="majorHAnsi"/>
          <w:sz w:val="22"/>
          <w:szCs w:val="22"/>
        </w:rPr>
        <w:t xml:space="preserve"> - Creative Engagement Associate</w:t>
      </w:r>
    </w:p>
    <w:p w14:paraId="37F5282F" w14:textId="77777777" w:rsidR="003B2573" w:rsidRDefault="003B2573" w:rsidP="003B2573">
      <w:pPr>
        <w:rPr>
          <w:rFonts w:asciiTheme="majorHAnsi" w:hAnsiTheme="majorHAnsi"/>
          <w:sz w:val="22"/>
          <w:szCs w:val="22"/>
        </w:rPr>
      </w:pPr>
      <w:r w:rsidRPr="003B2573">
        <w:rPr>
          <w:rFonts w:asciiTheme="majorHAnsi" w:hAnsiTheme="majorHAnsi"/>
          <w:b/>
          <w:bCs/>
          <w:sz w:val="22"/>
          <w:szCs w:val="22"/>
        </w:rPr>
        <w:t>Hester Evans</w:t>
      </w:r>
      <w:r w:rsidRPr="003B2573">
        <w:rPr>
          <w:rFonts w:asciiTheme="majorHAnsi" w:hAnsiTheme="majorHAnsi"/>
          <w:sz w:val="22"/>
          <w:szCs w:val="22"/>
        </w:rPr>
        <w:t xml:space="preserve"> – Creative Engagement Associate</w:t>
      </w:r>
    </w:p>
    <w:p w14:paraId="28DC1A7D" w14:textId="77777777" w:rsidR="003B2573" w:rsidRDefault="003B2573" w:rsidP="003B2573">
      <w:pPr>
        <w:rPr>
          <w:rFonts w:asciiTheme="majorHAnsi" w:hAnsiTheme="majorHAnsi"/>
          <w:sz w:val="22"/>
          <w:szCs w:val="22"/>
        </w:rPr>
      </w:pPr>
      <w:r w:rsidRPr="0048174A">
        <w:rPr>
          <w:rFonts w:asciiTheme="majorHAnsi" w:hAnsiTheme="majorHAnsi"/>
          <w:b/>
          <w:bCs/>
          <w:sz w:val="22"/>
          <w:szCs w:val="22"/>
        </w:rPr>
        <w:t>Tom Hayes</w:t>
      </w:r>
      <w:r>
        <w:rPr>
          <w:rFonts w:asciiTheme="majorHAnsi" w:hAnsiTheme="majorHAnsi"/>
          <w:sz w:val="22"/>
          <w:szCs w:val="22"/>
        </w:rPr>
        <w:t xml:space="preserve"> – Creative Engagement Assistant Producer – tom.hayes@theatrclwyd.com</w:t>
      </w:r>
    </w:p>
    <w:p w14:paraId="18FCE869" w14:textId="1A6BD094" w:rsidR="003B2573" w:rsidRPr="003B2573" w:rsidRDefault="003B2573" w:rsidP="003B2573">
      <w:pPr>
        <w:rPr>
          <w:rFonts w:asciiTheme="majorHAnsi" w:hAnsiTheme="majorHAnsi"/>
          <w:sz w:val="22"/>
          <w:szCs w:val="22"/>
        </w:rPr>
      </w:pPr>
      <w:r w:rsidRPr="003B2573">
        <w:rPr>
          <w:rFonts w:asciiTheme="majorHAnsi" w:hAnsiTheme="majorHAnsi"/>
          <w:b/>
          <w:bCs/>
          <w:sz w:val="22"/>
          <w:szCs w:val="22"/>
        </w:rPr>
        <w:t>Angharad Jones</w:t>
      </w:r>
      <w:r w:rsidRPr="003B2573">
        <w:rPr>
          <w:rFonts w:asciiTheme="majorHAnsi" w:hAnsiTheme="majorHAnsi"/>
          <w:sz w:val="22"/>
          <w:szCs w:val="22"/>
        </w:rPr>
        <w:t xml:space="preserve"> – Creative Engagement Associate (Dance)</w:t>
      </w:r>
    </w:p>
    <w:p w14:paraId="396CB154" w14:textId="77777777" w:rsidR="003B2573" w:rsidRPr="003B2573" w:rsidRDefault="003B2573" w:rsidP="003B2573">
      <w:pPr>
        <w:rPr>
          <w:rFonts w:asciiTheme="majorHAnsi" w:hAnsiTheme="majorHAnsi"/>
          <w:sz w:val="22"/>
          <w:szCs w:val="22"/>
        </w:rPr>
      </w:pPr>
      <w:r w:rsidRPr="003B2573">
        <w:rPr>
          <w:rFonts w:asciiTheme="majorHAnsi" w:hAnsiTheme="majorHAnsi"/>
          <w:b/>
          <w:bCs/>
          <w:sz w:val="22"/>
          <w:szCs w:val="22"/>
        </w:rPr>
        <w:t>Emyr John</w:t>
      </w:r>
      <w:r w:rsidRPr="003B2573">
        <w:rPr>
          <w:rFonts w:asciiTheme="majorHAnsi" w:hAnsiTheme="majorHAnsi"/>
          <w:sz w:val="22"/>
          <w:szCs w:val="22"/>
        </w:rPr>
        <w:t xml:space="preserve"> – Creative Engagement Associate </w:t>
      </w:r>
    </w:p>
    <w:p w14:paraId="19DBC24D" w14:textId="243B4CCB" w:rsidR="003B2573" w:rsidRDefault="003B2573" w:rsidP="003B2573">
      <w:pPr>
        <w:rPr>
          <w:rFonts w:asciiTheme="majorHAnsi" w:hAnsiTheme="majorHAnsi"/>
          <w:sz w:val="22"/>
          <w:szCs w:val="22"/>
        </w:rPr>
      </w:pPr>
      <w:r w:rsidRPr="003B2573">
        <w:rPr>
          <w:rFonts w:asciiTheme="majorHAnsi" w:hAnsiTheme="majorHAnsi"/>
          <w:b/>
          <w:bCs/>
          <w:sz w:val="22"/>
          <w:szCs w:val="22"/>
        </w:rPr>
        <w:t>Carl Jones</w:t>
      </w:r>
      <w:r w:rsidRPr="003B2573">
        <w:rPr>
          <w:rFonts w:asciiTheme="majorHAnsi" w:hAnsiTheme="majorHAnsi"/>
          <w:sz w:val="22"/>
          <w:szCs w:val="22"/>
        </w:rPr>
        <w:t xml:space="preserve"> – Creative Engagement Associate</w:t>
      </w:r>
    </w:p>
    <w:p w14:paraId="75AAC91B" w14:textId="77777777" w:rsidR="003B2573" w:rsidRDefault="003B2573" w:rsidP="003B2573">
      <w:pPr>
        <w:rPr>
          <w:rFonts w:asciiTheme="majorHAnsi" w:hAnsiTheme="majorHAnsi"/>
          <w:sz w:val="22"/>
          <w:szCs w:val="22"/>
        </w:rPr>
      </w:pPr>
      <w:r w:rsidRPr="00FA7F65">
        <w:rPr>
          <w:rFonts w:asciiTheme="majorHAnsi" w:hAnsiTheme="majorHAnsi"/>
          <w:b/>
          <w:bCs/>
          <w:sz w:val="22"/>
          <w:szCs w:val="22"/>
        </w:rPr>
        <w:t>Emma King</w:t>
      </w:r>
      <w:r w:rsidRPr="00FA7F65">
        <w:rPr>
          <w:rFonts w:asciiTheme="majorHAnsi" w:hAnsiTheme="majorHAnsi"/>
          <w:sz w:val="22"/>
          <w:szCs w:val="22"/>
        </w:rPr>
        <w:t xml:space="preserve"> – </w:t>
      </w:r>
      <w:r>
        <w:rPr>
          <w:rFonts w:asciiTheme="majorHAnsi" w:hAnsiTheme="majorHAnsi"/>
          <w:sz w:val="22"/>
          <w:szCs w:val="22"/>
        </w:rPr>
        <w:t>Creative Engagement Producer – emma.king@theatrclwyd.com</w:t>
      </w:r>
    </w:p>
    <w:p w14:paraId="2B2B9115" w14:textId="77777777" w:rsidR="003B2573" w:rsidRPr="00FA7F65" w:rsidRDefault="003B2573" w:rsidP="003B2573">
      <w:pPr>
        <w:rPr>
          <w:rFonts w:asciiTheme="majorHAnsi" w:hAnsiTheme="majorHAnsi"/>
          <w:sz w:val="22"/>
          <w:szCs w:val="22"/>
        </w:rPr>
      </w:pPr>
      <w:r w:rsidRPr="00FA7F65">
        <w:rPr>
          <w:rFonts w:asciiTheme="majorHAnsi" w:hAnsiTheme="majorHAnsi"/>
          <w:b/>
          <w:bCs/>
          <w:sz w:val="22"/>
          <w:szCs w:val="22"/>
        </w:rPr>
        <w:t>Gwennan Mair Jones</w:t>
      </w:r>
      <w:r w:rsidRPr="00FA7F65">
        <w:rPr>
          <w:rFonts w:asciiTheme="majorHAnsi" w:hAnsiTheme="majorHAnsi"/>
          <w:sz w:val="22"/>
          <w:szCs w:val="22"/>
        </w:rPr>
        <w:t xml:space="preserve"> - Director of Creative Engagement</w:t>
      </w:r>
      <w:r>
        <w:rPr>
          <w:rFonts w:asciiTheme="majorHAnsi" w:hAnsiTheme="majorHAnsi"/>
          <w:sz w:val="22"/>
          <w:szCs w:val="22"/>
        </w:rPr>
        <w:t xml:space="preserve"> – gwennan.mair@theatrclwyd.com</w:t>
      </w:r>
    </w:p>
    <w:p w14:paraId="3314B3C3" w14:textId="77777777" w:rsidR="003B2573" w:rsidRPr="003B2573" w:rsidRDefault="003B2573" w:rsidP="003B2573">
      <w:pPr>
        <w:rPr>
          <w:rFonts w:asciiTheme="majorHAnsi" w:hAnsiTheme="majorHAnsi"/>
          <w:sz w:val="22"/>
          <w:szCs w:val="22"/>
        </w:rPr>
      </w:pPr>
      <w:r w:rsidRPr="003B2573">
        <w:rPr>
          <w:rFonts w:asciiTheme="majorHAnsi" w:hAnsiTheme="majorHAnsi"/>
          <w:b/>
          <w:bCs/>
          <w:sz w:val="22"/>
          <w:szCs w:val="22"/>
        </w:rPr>
        <w:t>Daisy Major</w:t>
      </w:r>
      <w:r w:rsidRPr="003B2573">
        <w:rPr>
          <w:rFonts w:asciiTheme="majorHAnsi" w:hAnsiTheme="majorHAnsi"/>
          <w:sz w:val="22"/>
          <w:szCs w:val="22"/>
        </w:rPr>
        <w:t xml:space="preserve"> – Creative Engagement Assistant</w:t>
      </w:r>
    </w:p>
    <w:p w14:paraId="706ACF9F" w14:textId="3C410958" w:rsidR="003B2573" w:rsidRPr="00FA7F65" w:rsidRDefault="003B2573" w:rsidP="003B2573">
      <w:pPr>
        <w:rPr>
          <w:rFonts w:asciiTheme="majorHAnsi" w:hAnsiTheme="majorHAnsi"/>
          <w:sz w:val="22"/>
          <w:szCs w:val="22"/>
        </w:rPr>
      </w:pPr>
      <w:r w:rsidRPr="003B2573">
        <w:rPr>
          <w:rFonts w:asciiTheme="majorHAnsi" w:hAnsiTheme="majorHAnsi"/>
          <w:b/>
          <w:bCs/>
          <w:sz w:val="22"/>
          <w:szCs w:val="22"/>
        </w:rPr>
        <w:t>Charlotte Parker</w:t>
      </w:r>
      <w:r w:rsidRPr="003B2573">
        <w:rPr>
          <w:rFonts w:asciiTheme="majorHAnsi" w:hAnsiTheme="majorHAnsi"/>
          <w:sz w:val="22"/>
          <w:szCs w:val="22"/>
        </w:rPr>
        <w:t xml:space="preserve"> – Creative Engagement Assistant</w:t>
      </w:r>
    </w:p>
    <w:p w14:paraId="13B7DE32" w14:textId="77777777" w:rsidR="00FA7F65" w:rsidRPr="00FA7F65" w:rsidRDefault="00FA7F65" w:rsidP="00FA7F65">
      <w:pPr>
        <w:rPr>
          <w:rFonts w:asciiTheme="majorHAnsi" w:hAnsiTheme="majorHAnsi"/>
          <w:sz w:val="22"/>
          <w:szCs w:val="22"/>
        </w:rPr>
      </w:pPr>
    </w:p>
    <w:p w14:paraId="4C046F35" w14:textId="213AB8B9" w:rsidR="002A72A9" w:rsidRDefault="006D3660" w:rsidP="00FA7F65">
      <w:pPr>
        <w:rPr>
          <w:rFonts w:ascii="Calibri" w:hAnsi="Calibri"/>
          <w:sz w:val="22"/>
          <w:szCs w:val="22"/>
        </w:rPr>
      </w:pPr>
      <w:r w:rsidRPr="00FA7F65">
        <w:rPr>
          <w:rFonts w:asciiTheme="majorHAnsi" w:hAnsiTheme="majorHAnsi"/>
          <w:sz w:val="22"/>
          <w:szCs w:val="22"/>
        </w:rPr>
        <w:t xml:space="preserve">There will be </w:t>
      </w:r>
      <w:r w:rsidR="00041E34" w:rsidRPr="00FA7F65">
        <w:rPr>
          <w:rFonts w:asciiTheme="majorHAnsi" w:hAnsiTheme="majorHAnsi"/>
          <w:sz w:val="22"/>
          <w:szCs w:val="22"/>
        </w:rPr>
        <w:t>a Facilitator and Support with each of our groups</w:t>
      </w:r>
      <w:r w:rsidRPr="00FA7F65">
        <w:rPr>
          <w:rFonts w:ascii="Calibri" w:hAnsi="Calibri"/>
          <w:sz w:val="22"/>
          <w:szCs w:val="22"/>
        </w:rPr>
        <w:t xml:space="preserve"> </w:t>
      </w:r>
      <w:r w:rsidR="008672B6" w:rsidRPr="00FA7F65">
        <w:rPr>
          <w:rFonts w:ascii="Calibri" w:hAnsi="Calibri"/>
          <w:sz w:val="22"/>
          <w:szCs w:val="22"/>
        </w:rPr>
        <w:t>to work with the children and make sure</w:t>
      </w:r>
      <w:r w:rsidRPr="00FA7F65">
        <w:rPr>
          <w:rFonts w:ascii="Calibri" w:hAnsi="Calibri"/>
          <w:sz w:val="22"/>
          <w:szCs w:val="22"/>
        </w:rPr>
        <w:t xml:space="preserve"> they are learning new skills and having fun.</w:t>
      </w:r>
      <w:r w:rsidR="00FA7F65" w:rsidRPr="00FA7F65">
        <w:rPr>
          <w:rFonts w:ascii="Calibri" w:hAnsi="Calibri"/>
          <w:sz w:val="22"/>
          <w:szCs w:val="22"/>
        </w:rPr>
        <w:t xml:space="preserve"> </w:t>
      </w:r>
      <w:r w:rsidR="002A72A9" w:rsidRPr="00FA7F65">
        <w:rPr>
          <w:rFonts w:ascii="Calibri" w:hAnsi="Calibri"/>
          <w:sz w:val="22"/>
          <w:szCs w:val="22"/>
        </w:rPr>
        <w:t>A</w:t>
      </w:r>
      <w:r w:rsidR="00E87F38" w:rsidRPr="00FA7F65">
        <w:rPr>
          <w:rFonts w:ascii="Calibri" w:hAnsi="Calibri"/>
          <w:sz w:val="22"/>
          <w:szCs w:val="22"/>
        </w:rPr>
        <w:t xml:space="preserve">ll staff working on our </w:t>
      </w:r>
      <w:r w:rsidR="00663FA3" w:rsidRPr="00FA7F65">
        <w:rPr>
          <w:rFonts w:ascii="Calibri" w:hAnsi="Calibri"/>
          <w:sz w:val="22"/>
          <w:szCs w:val="22"/>
        </w:rPr>
        <w:t>weekly</w:t>
      </w:r>
      <w:r w:rsidR="002A72A9" w:rsidRPr="00FA7F65">
        <w:rPr>
          <w:rFonts w:ascii="Calibri" w:hAnsi="Calibri"/>
          <w:sz w:val="22"/>
          <w:szCs w:val="22"/>
        </w:rPr>
        <w:t xml:space="preserve"> programme have undergone a</w:t>
      </w:r>
      <w:r w:rsidR="008672B6" w:rsidRPr="00FA7F65">
        <w:rPr>
          <w:rFonts w:ascii="Calibri" w:hAnsi="Calibri"/>
          <w:sz w:val="22"/>
          <w:szCs w:val="22"/>
        </w:rPr>
        <w:t>n Enhanced</w:t>
      </w:r>
      <w:r w:rsidR="002A72A9" w:rsidRPr="00FA7F65">
        <w:rPr>
          <w:rFonts w:ascii="Calibri" w:hAnsi="Calibri"/>
          <w:sz w:val="22"/>
          <w:szCs w:val="22"/>
        </w:rPr>
        <w:t xml:space="preserve"> </w:t>
      </w:r>
      <w:r w:rsidR="008672B6" w:rsidRPr="00FA7F65">
        <w:rPr>
          <w:rFonts w:ascii="Calibri" w:hAnsi="Calibri"/>
          <w:sz w:val="22"/>
          <w:szCs w:val="22"/>
        </w:rPr>
        <w:t>DBS (</w:t>
      </w:r>
      <w:r w:rsidR="002A72A9" w:rsidRPr="00FA7F65">
        <w:rPr>
          <w:rFonts w:ascii="Calibri" w:hAnsi="Calibri"/>
          <w:sz w:val="22"/>
          <w:szCs w:val="22"/>
        </w:rPr>
        <w:t>Disclosure and Barring Service</w:t>
      </w:r>
      <w:r w:rsidR="008672B6" w:rsidRPr="00FA7F65">
        <w:rPr>
          <w:rFonts w:ascii="Calibri" w:hAnsi="Calibri"/>
          <w:sz w:val="22"/>
          <w:szCs w:val="22"/>
        </w:rPr>
        <w:t>)</w:t>
      </w:r>
      <w:r w:rsidR="002A72A9" w:rsidRPr="00FA7F65">
        <w:rPr>
          <w:rFonts w:ascii="Calibri" w:hAnsi="Calibri"/>
          <w:sz w:val="22"/>
          <w:szCs w:val="22"/>
        </w:rPr>
        <w:t xml:space="preserve"> </w:t>
      </w:r>
      <w:r w:rsidR="003B2573">
        <w:rPr>
          <w:rFonts w:ascii="Calibri" w:hAnsi="Calibri"/>
          <w:sz w:val="22"/>
          <w:szCs w:val="22"/>
        </w:rPr>
        <w:t>c</w:t>
      </w:r>
      <w:r w:rsidR="002A72A9" w:rsidRPr="00FA7F65">
        <w:rPr>
          <w:rFonts w:ascii="Calibri" w:hAnsi="Calibri"/>
          <w:sz w:val="22"/>
          <w:szCs w:val="22"/>
        </w:rPr>
        <w:t>heck</w:t>
      </w:r>
      <w:r w:rsidR="0025728F" w:rsidRPr="00FA7F65">
        <w:rPr>
          <w:rFonts w:ascii="Calibri" w:hAnsi="Calibri"/>
          <w:sz w:val="22"/>
          <w:szCs w:val="22"/>
        </w:rPr>
        <w:t xml:space="preserve">. </w:t>
      </w:r>
    </w:p>
    <w:p w14:paraId="64CD547E" w14:textId="77777777" w:rsidR="003B2573" w:rsidRPr="00FA7F65" w:rsidRDefault="003B2573" w:rsidP="00FA7F65">
      <w:pPr>
        <w:rPr>
          <w:rFonts w:ascii="Calibri" w:hAnsi="Calibri"/>
          <w:sz w:val="22"/>
          <w:szCs w:val="22"/>
        </w:rPr>
      </w:pPr>
    </w:p>
    <w:p w14:paraId="5D9F4E00" w14:textId="4E7CB50E" w:rsidR="006E2A40" w:rsidRPr="00663FA3" w:rsidRDefault="006C4750" w:rsidP="00FA7F65">
      <w:pPr>
        <w:rPr>
          <w:rFonts w:ascii="Calibri" w:eastAsia="Times New Roman" w:hAnsi="Calibri" w:cs="Arial"/>
          <w:b/>
          <w:sz w:val="32"/>
          <w:szCs w:val="32"/>
          <w:shd w:val="clear" w:color="auto" w:fill="FFFFFF"/>
          <w:lang w:val="en-GB"/>
        </w:rPr>
      </w:pPr>
      <w:r>
        <w:rPr>
          <w:rFonts w:ascii="Calibri" w:eastAsia="Times New Roman" w:hAnsi="Calibri" w:cs="Arial"/>
          <w:b/>
          <w:sz w:val="32"/>
          <w:szCs w:val="32"/>
          <w:shd w:val="clear" w:color="auto" w:fill="FFFFFF"/>
          <w:lang w:val="en-GB"/>
        </w:rPr>
        <w:t>6</w:t>
      </w:r>
      <w:r w:rsidR="006E2A40" w:rsidRPr="00663FA3">
        <w:rPr>
          <w:rFonts w:ascii="Calibri" w:eastAsia="Times New Roman" w:hAnsi="Calibri" w:cs="Arial"/>
          <w:b/>
          <w:sz w:val="32"/>
          <w:szCs w:val="32"/>
          <w:shd w:val="clear" w:color="auto" w:fill="FFFFFF"/>
          <w:lang w:val="en-GB"/>
        </w:rPr>
        <w:t xml:space="preserve">. </w:t>
      </w:r>
      <w:r w:rsidR="001414A8" w:rsidRPr="00663FA3">
        <w:rPr>
          <w:rFonts w:ascii="Calibri" w:eastAsia="Times New Roman" w:hAnsi="Calibri" w:cs="Arial"/>
          <w:b/>
          <w:sz w:val="32"/>
          <w:szCs w:val="32"/>
          <w:shd w:val="clear" w:color="auto" w:fill="FFFFFF"/>
          <w:lang w:val="en-GB"/>
        </w:rPr>
        <w:t xml:space="preserve">Health, </w:t>
      </w:r>
      <w:r w:rsidR="00B36E41" w:rsidRPr="00663FA3">
        <w:rPr>
          <w:rFonts w:ascii="Calibri" w:eastAsia="Times New Roman" w:hAnsi="Calibri" w:cs="Arial"/>
          <w:b/>
          <w:sz w:val="32"/>
          <w:szCs w:val="32"/>
          <w:shd w:val="clear" w:color="auto" w:fill="FFFFFF"/>
          <w:lang w:val="en-GB"/>
        </w:rPr>
        <w:t>Safety and Wellbeing</w:t>
      </w:r>
    </w:p>
    <w:p w14:paraId="3AFD13FD" w14:textId="77777777" w:rsidR="006272B9" w:rsidRPr="00663FA3" w:rsidRDefault="006272B9" w:rsidP="00FA7F65">
      <w:pPr>
        <w:widowControl w:val="0"/>
        <w:autoSpaceDE w:val="0"/>
        <w:autoSpaceDN w:val="0"/>
        <w:adjustRightInd w:val="0"/>
        <w:rPr>
          <w:rFonts w:ascii="Calibri" w:hAnsi="Calibri" w:cs="Times New Roman"/>
          <w:sz w:val="16"/>
          <w:szCs w:val="16"/>
        </w:rPr>
      </w:pPr>
    </w:p>
    <w:p w14:paraId="5FA17D01" w14:textId="71CCC925" w:rsidR="00AD617B" w:rsidRPr="00663FA3" w:rsidRDefault="00315922" w:rsidP="00FA7F65">
      <w:pPr>
        <w:rPr>
          <w:rFonts w:ascii="Calibri" w:eastAsia="Times New Roman" w:hAnsi="Calibri" w:cs="Arial"/>
        </w:rPr>
      </w:pPr>
      <w:r w:rsidRPr="00FA7F65">
        <w:rPr>
          <w:rFonts w:ascii="Calibri" w:hAnsi="Calibri"/>
          <w:sz w:val="22"/>
          <w:szCs w:val="22"/>
        </w:rPr>
        <w:t xml:space="preserve">The welfare of all </w:t>
      </w:r>
      <w:r w:rsidR="006D3660" w:rsidRPr="00FA7F65">
        <w:rPr>
          <w:rFonts w:ascii="Calibri" w:hAnsi="Calibri"/>
          <w:sz w:val="22"/>
          <w:szCs w:val="22"/>
        </w:rPr>
        <w:t xml:space="preserve">the </w:t>
      </w:r>
      <w:r w:rsidRPr="00FA7F65">
        <w:rPr>
          <w:rFonts w:ascii="Calibri" w:hAnsi="Calibri"/>
          <w:sz w:val="22"/>
          <w:szCs w:val="22"/>
        </w:rPr>
        <w:t>children</w:t>
      </w:r>
      <w:r w:rsidR="00E8352A" w:rsidRPr="00FA7F65">
        <w:rPr>
          <w:rFonts w:ascii="Calibri" w:hAnsi="Calibri"/>
          <w:sz w:val="22"/>
          <w:szCs w:val="22"/>
        </w:rPr>
        <w:t xml:space="preserve"> and adults</w:t>
      </w:r>
      <w:r w:rsidRPr="00FA7F65">
        <w:rPr>
          <w:rFonts w:ascii="Calibri" w:hAnsi="Calibri"/>
          <w:sz w:val="22"/>
          <w:szCs w:val="22"/>
        </w:rPr>
        <w:t xml:space="preserve"> is </w:t>
      </w:r>
      <w:r w:rsidR="006D3660" w:rsidRPr="00FA7F65">
        <w:rPr>
          <w:rFonts w:ascii="Calibri" w:hAnsi="Calibri"/>
          <w:sz w:val="22"/>
          <w:szCs w:val="22"/>
        </w:rPr>
        <w:t>vital</w:t>
      </w:r>
      <w:r w:rsidRPr="00FA7F65">
        <w:rPr>
          <w:rFonts w:ascii="Calibri" w:hAnsi="Calibri"/>
          <w:sz w:val="22"/>
          <w:szCs w:val="22"/>
        </w:rPr>
        <w:t xml:space="preserve"> and we have a duty to protect </w:t>
      </w:r>
      <w:r w:rsidR="003B2573">
        <w:rPr>
          <w:rFonts w:ascii="Calibri" w:hAnsi="Calibri"/>
          <w:sz w:val="22"/>
          <w:szCs w:val="22"/>
        </w:rPr>
        <w:t xml:space="preserve">all </w:t>
      </w:r>
      <w:r w:rsidRPr="00FA7F65">
        <w:rPr>
          <w:rFonts w:ascii="Calibri" w:hAnsi="Calibri"/>
          <w:sz w:val="22"/>
          <w:szCs w:val="22"/>
        </w:rPr>
        <w:t>children</w:t>
      </w:r>
      <w:r w:rsidR="00A72BE6" w:rsidRPr="00FA7F65">
        <w:rPr>
          <w:rFonts w:ascii="Calibri" w:hAnsi="Calibri"/>
          <w:sz w:val="22"/>
          <w:szCs w:val="22"/>
        </w:rPr>
        <w:t xml:space="preserve"> and adults</w:t>
      </w:r>
      <w:r w:rsidRPr="00FA7F65">
        <w:rPr>
          <w:rFonts w:ascii="Calibri" w:hAnsi="Calibri"/>
          <w:sz w:val="22"/>
          <w:szCs w:val="22"/>
        </w:rPr>
        <w:t xml:space="preserve"> in our care at all times. </w:t>
      </w:r>
      <w:r w:rsidR="000F3D6E" w:rsidRPr="00FA7F65">
        <w:rPr>
          <w:rFonts w:ascii="Calibri" w:hAnsi="Calibri"/>
          <w:sz w:val="22"/>
          <w:szCs w:val="22"/>
        </w:rPr>
        <w:t xml:space="preserve"> </w:t>
      </w:r>
    </w:p>
    <w:p w14:paraId="0B4BC1E6" w14:textId="77777777" w:rsidR="00387B7B" w:rsidRPr="00663FA3" w:rsidRDefault="00387B7B" w:rsidP="00FA7F65">
      <w:pPr>
        <w:rPr>
          <w:rFonts w:ascii="Calibri" w:eastAsia="Times New Roman" w:hAnsi="Calibri" w:cs="Arial"/>
          <w:color w:val="FF0000"/>
        </w:rPr>
      </w:pPr>
    </w:p>
    <w:p w14:paraId="451FFCE0" w14:textId="2E137DAA" w:rsidR="00387B7B" w:rsidRPr="00AB7C44" w:rsidRDefault="00614F3A" w:rsidP="00FA7F65">
      <w:pPr>
        <w:rPr>
          <w:rFonts w:ascii="Calibri" w:hAnsi="Calibri"/>
          <w:b/>
          <w:sz w:val="28"/>
          <w:szCs w:val="28"/>
        </w:rPr>
      </w:pPr>
      <w:r w:rsidRPr="00AB7C44">
        <w:rPr>
          <w:rFonts w:ascii="Calibri" w:hAnsi="Calibri"/>
          <w:b/>
          <w:sz w:val="28"/>
          <w:szCs w:val="28"/>
        </w:rPr>
        <w:t xml:space="preserve">a)  </w:t>
      </w:r>
      <w:r w:rsidR="00387B7B" w:rsidRPr="00AB7C44">
        <w:rPr>
          <w:rFonts w:ascii="Calibri" w:hAnsi="Calibri"/>
          <w:b/>
          <w:sz w:val="28"/>
          <w:szCs w:val="28"/>
        </w:rPr>
        <w:t>Safety Procedures</w:t>
      </w:r>
    </w:p>
    <w:p w14:paraId="7734E4EE" w14:textId="77777777" w:rsidR="00387B7B" w:rsidRPr="00AB7C44" w:rsidRDefault="00387B7B" w:rsidP="00FA7F65">
      <w:pPr>
        <w:rPr>
          <w:rFonts w:ascii="Calibri" w:hAnsi="Calibri"/>
          <w:sz w:val="16"/>
          <w:szCs w:val="16"/>
        </w:rPr>
      </w:pPr>
    </w:p>
    <w:p w14:paraId="496F04DE" w14:textId="54983CD9" w:rsidR="001414A8" w:rsidRPr="003B2573" w:rsidRDefault="006D3660" w:rsidP="003B2573">
      <w:pPr>
        <w:pStyle w:val="ListParagraph"/>
        <w:numPr>
          <w:ilvl w:val="0"/>
          <w:numId w:val="17"/>
        </w:numPr>
        <w:rPr>
          <w:rFonts w:ascii="Calibri" w:hAnsi="Calibri"/>
          <w:sz w:val="22"/>
          <w:szCs w:val="22"/>
        </w:rPr>
      </w:pPr>
      <w:r w:rsidRPr="00FA7F65">
        <w:rPr>
          <w:rFonts w:ascii="Calibri" w:hAnsi="Calibri"/>
          <w:sz w:val="22"/>
          <w:szCs w:val="22"/>
        </w:rPr>
        <w:t xml:space="preserve">In the event of a fire or other emergency, </w:t>
      </w:r>
      <w:r w:rsidR="000F3D6E" w:rsidRPr="00FA7F65">
        <w:rPr>
          <w:rFonts w:ascii="Calibri" w:hAnsi="Calibri"/>
          <w:sz w:val="22"/>
          <w:szCs w:val="22"/>
        </w:rPr>
        <w:t xml:space="preserve">the </w:t>
      </w:r>
      <w:r w:rsidR="00387B7B" w:rsidRPr="00FA7F65">
        <w:rPr>
          <w:rFonts w:ascii="Calibri" w:hAnsi="Calibri"/>
          <w:sz w:val="22"/>
          <w:szCs w:val="22"/>
        </w:rPr>
        <w:t xml:space="preserve">staff have </w:t>
      </w:r>
      <w:r w:rsidRPr="00FA7F65">
        <w:rPr>
          <w:rFonts w:ascii="Calibri" w:hAnsi="Calibri"/>
          <w:sz w:val="22"/>
          <w:szCs w:val="22"/>
        </w:rPr>
        <w:t xml:space="preserve">been </w:t>
      </w:r>
      <w:r w:rsidR="00A62F7B" w:rsidRPr="00FA7F65">
        <w:rPr>
          <w:rFonts w:ascii="Calibri" w:hAnsi="Calibri"/>
          <w:sz w:val="22"/>
          <w:szCs w:val="22"/>
        </w:rPr>
        <w:t xml:space="preserve">trained </w:t>
      </w:r>
      <w:r w:rsidR="000F3D6E" w:rsidRPr="00FA7F65">
        <w:rPr>
          <w:rFonts w:ascii="Calibri" w:hAnsi="Calibri"/>
          <w:sz w:val="22"/>
          <w:szCs w:val="22"/>
        </w:rPr>
        <w:t xml:space="preserve">in </w:t>
      </w:r>
      <w:r w:rsidR="003B2573">
        <w:rPr>
          <w:rFonts w:ascii="Calibri" w:hAnsi="Calibri"/>
          <w:sz w:val="22"/>
          <w:szCs w:val="22"/>
        </w:rPr>
        <w:t xml:space="preserve">the St David’s evacuation </w:t>
      </w:r>
      <w:r w:rsidR="000F3D6E" w:rsidRPr="00FA7F65">
        <w:rPr>
          <w:rFonts w:ascii="Calibri" w:hAnsi="Calibri"/>
          <w:sz w:val="22"/>
          <w:szCs w:val="22"/>
        </w:rPr>
        <w:t>procedures</w:t>
      </w:r>
      <w:r w:rsidR="003B2573">
        <w:rPr>
          <w:rFonts w:ascii="Calibri" w:hAnsi="Calibri"/>
          <w:sz w:val="22"/>
          <w:szCs w:val="22"/>
        </w:rPr>
        <w:t>.</w:t>
      </w:r>
    </w:p>
    <w:p w14:paraId="349463A7" w14:textId="679873C4" w:rsidR="00614F3A" w:rsidRPr="00FA7F65" w:rsidRDefault="00614F3A" w:rsidP="00FA7F65">
      <w:pPr>
        <w:pStyle w:val="ListParagraph"/>
        <w:numPr>
          <w:ilvl w:val="0"/>
          <w:numId w:val="17"/>
        </w:numPr>
        <w:rPr>
          <w:rFonts w:ascii="Calibri" w:hAnsi="Calibri"/>
          <w:sz w:val="22"/>
          <w:szCs w:val="22"/>
        </w:rPr>
      </w:pPr>
      <w:r w:rsidRPr="00FA7F65">
        <w:rPr>
          <w:rFonts w:ascii="Calibri" w:hAnsi="Calibri"/>
          <w:sz w:val="22"/>
          <w:szCs w:val="22"/>
        </w:rPr>
        <w:t xml:space="preserve">All accidents and incidents will be recorded. Anything that cannot be satisfactorily explained or that gives you cause for concern can be reported to </w:t>
      </w:r>
      <w:r w:rsidR="001717AE" w:rsidRPr="00FA7F65">
        <w:rPr>
          <w:rFonts w:ascii="Calibri" w:hAnsi="Calibri"/>
          <w:sz w:val="22"/>
          <w:szCs w:val="22"/>
        </w:rPr>
        <w:t>the Director of Creative Engagement - gwennan.mair@theatrclwyd.com</w:t>
      </w:r>
      <w:r w:rsidRPr="00FA7F65">
        <w:rPr>
          <w:rFonts w:ascii="Calibri" w:hAnsi="Calibri"/>
          <w:sz w:val="22"/>
          <w:szCs w:val="22"/>
        </w:rPr>
        <w:t>.</w:t>
      </w:r>
    </w:p>
    <w:p w14:paraId="190D37AA" w14:textId="4F21ABE9" w:rsidR="001414A8" w:rsidRPr="00FA7F65" w:rsidRDefault="00387B7B" w:rsidP="00FA7F65">
      <w:pPr>
        <w:pStyle w:val="ListParagraph"/>
        <w:numPr>
          <w:ilvl w:val="0"/>
          <w:numId w:val="17"/>
        </w:numPr>
        <w:rPr>
          <w:rFonts w:ascii="Calibri" w:hAnsi="Calibri"/>
          <w:sz w:val="22"/>
          <w:szCs w:val="22"/>
        </w:rPr>
      </w:pPr>
      <w:r w:rsidRPr="00FA7F65">
        <w:rPr>
          <w:rFonts w:ascii="Calibri" w:hAnsi="Calibri"/>
          <w:sz w:val="22"/>
          <w:szCs w:val="22"/>
        </w:rPr>
        <w:t xml:space="preserve">If a child becomes ill whilst in our care we will contact the </w:t>
      </w:r>
      <w:r w:rsidR="008A1618" w:rsidRPr="00FA7F65">
        <w:rPr>
          <w:rFonts w:ascii="Calibri" w:hAnsi="Calibri"/>
          <w:sz w:val="22"/>
          <w:szCs w:val="22"/>
        </w:rPr>
        <w:t xml:space="preserve">parent/guardian </w:t>
      </w:r>
      <w:r w:rsidRPr="00FA7F65">
        <w:rPr>
          <w:rFonts w:ascii="Calibri" w:hAnsi="Calibri"/>
          <w:sz w:val="22"/>
          <w:szCs w:val="22"/>
        </w:rPr>
        <w:t xml:space="preserve">immediately, and the child should be collected as soon as possible to avoid distress and to reduce any spread of infection. </w:t>
      </w:r>
    </w:p>
    <w:p w14:paraId="708C82A3" w14:textId="2BBD5442" w:rsidR="00387B7B" w:rsidRPr="00FA7F65" w:rsidRDefault="00387B7B" w:rsidP="00FA7F65">
      <w:pPr>
        <w:pStyle w:val="ListParagraph"/>
        <w:numPr>
          <w:ilvl w:val="0"/>
          <w:numId w:val="17"/>
        </w:numPr>
        <w:rPr>
          <w:rFonts w:ascii="Calibri" w:hAnsi="Calibri"/>
          <w:b/>
          <w:sz w:val="22"/>
          <w:szCs w:val="22"/>
        </w:rPr>
      </w:pPr>
      <w:r w:rsidRPr="00FA7F65">
        <w:rPr>
          <w:rFonts w:ascii="Calibri" w:hAnsi="Calibri"/>
          <w:sz w:val="22"/>
          <w:szCs w:val="22"/>
        </w:rPr>
        <w:t xml:space="preserve">If your child has an </w:t>
      </w:r>
      <w:r w:rsidRPr="00FA7F65">
        <w:rPr>
          <w:rFonts w:ascii="Calibri" w:hAnsi="Calibri"/>
          <w:b/>
          <w:sz w:val="22"/>
          <w:szCs w:val="22"/>
        </w:rPr>
        <w:t xml:space="preserve">inhaler or </w:t>
      </w:r>
      <w:r w:rsidR="002B73A2" w:rsidRPr="00FA7F65">
        <w:rPr>
          <w:rFonts w:ascii="Calibri" w:hAnsi="Calibri"/>
          <w:b/>
          <w:sz w:val="22"/>
          <w:szCs w:val="22"/>
        </w:rPr>
        <w:t>E</w:t>
      </w:r>
      <w:r w:rsidRPr="00FA7F65">
        <w:rPr>
          <w:rFonts w:ascii="Calibri" w:hAnsi="Calibri"/>
          <w:b/>
          <w:sz w:val="22"/>
          <w:szCs w:val="22"/>
        </w:rPr>
        <w:t>pipen</w:t>
      </w:r>
      <w:r w:rsidRPr="00FA7F65">
        <w:rPr>
          <w:rFonts w:ascii="Calibri" w:hAnsi="Calibri"/>
          <w:sz w:val="22"/>
          <w:szCs w:val="22"/>
        </w:rPr>
        <w:t>, please ensure that they have it labeled with their name</w:t>
      </w:r>
      <w:r w:rsidR="0087617D">
        <w:rPr>
          <w:rFonts w:ascii="Calibri" w:hAnsi="Calibri"/>
          <w:sz w:val="22"/>
          <w:szCs w:val="22"/>
        </w:rPr>
        <w:t xml:space="preserve"> and that the Associate running the session is aware</w:t>
      </w:r>
      <w:r w:rsidRPr="00FA7F65">
        <w:rPr>
          <w:rFonts w:ascii="Calibri" w:hAnsi="Calibri"/>
          <w:sz w:val="22"/>
          <w:szCs w:val="22"/>
        </w:rPr>
        <w:t>.</w:t>
      </w:r>
    </w:p>
    <w:p w14:paraId="37F7E864" w14:textId="77777777" w:rsidR="00387B7B" w:rsidRPr="00663FA3" w:rsidRDefault="00387B7B" w:rsidP="00FA7F65">
      <w:pPr>
        <w:rPr>
          <w:rFonts w:ascii="Calibri" w:eastAsia="Times New Roman" w:hAnsi="Calibri" w:cs="Arial"/>
          <w:color w:val="FF0000"/>
        </w:rPr>
      </w:pPr>
    </w:p>
    <w:p w14:paraId="2E0C4BB5" w14:textId="345585A3" w:rsidR="006272B9" w:rsidRPr="008A6D69" w:rsidRDefault="006272B9" w:rsidP="00FA7F65">
      <w:pPr>
        <w:rPr>
          <w:rFonts w:ascii="Calibri" w:hAnsi="Calibri" w:cs="Arial"/>
          <w:b/>
          <w:sz w:val="28"/>
          <w:szCs w:val="28"/>
        </w:rPr>
      </w:pPr>
      <w:r w:rsidRPr="008A6D69">
        <w:rPr>
          <w:rFonts w:ascii="Calibri" w:hAnsi="Calibri" w:cs="Arial"/>
          <w:b/>
          <w:sz w:val="28"/>
          <w:szCs w:val="28"/>
        </w:rPr>
        <w:t xml:space="preserve">b)  </w:t>
      </w:r>
      <w:r w:rsidR="0087617D">
        <w:rPr>
          <w:rFonts w:ascii="Calibri" w:hAnsi="Calibri" w:cs="Arial"/>
          <w:b/>
          <w:sz w:val="28"/>
          <w:szCs w:val="28"/>
        </w:rPr>
        <w:t>Covid-19</w:t>
      </w:r>
    </w:p>
    <w:p w14:paraId="70E312C8" w14:textId="77777777" w:rsidR="00943EF5" w:rsidRPr="008A6D69" w:rsidRDefault="00943EF5" w:rsidP="00FA7F65">
      <w:pPr>
        <w:widowControl w:val="0"/>
        <w:autoSpaceDE w:val="0"/>
        <w:autoSpaceDN w:val="0"/>
        <w:adjustRightInd w:val="0"/>
        <w:rPr>
          <w:rFonts w:ascii="Calibri" w:hAnsi="Calibri" w:cs="Arial"/>
          <w:b/>
          <w:sz w:val="16"/>
          <w:szCs w:val="16"/>
        </w:rPr>
      </w:pPr>
    </w:p>
    <w:p w14:paraId="45A87300" w14:textId="4B801076" w:rsidR="006272B9" w:rsidRPr="00FA7F65" w:rsidRDefault="006272B9" w:rsidP="00FA7F65">
      <w:pPr>
        <w:widowControl w:val="0"/>
        <w:autoSpaceDE w:val="0"/>
        <w:autoSpaceDN w:val="0"/>
        <w:adjustRightInd w:val="0"/>
        <w:rPr>
          <w:rFonts w:ascii="Calibri" w:hAnsi="Calibri" w:cs="Arial"/>
          <w:b/>
          <w:sz w:val="22"/>
          <w:szCs w:val="22"/>
        </w:rPr>
      </w:pPr>
      <w:r w:rsidRPr="00FA7F65">
        <w:rPr>
          <w:rFonts w:ascii="Calibri" w:hAnsi="Calibri" w:cs="Arial"/>
          <w:b/>
          <w:sz w:val="22"/>
          <w:szCs w:val="22"/>
        </w:rPr>
        <w:t xml:space="preserve">These are the </w:t>
      </w:r>
      <w:r w:rsidR="00EB4EBA" w:rsidRPr="00FA7F65">
        <w:rPr>
          <w:rFonts w:ascii="Calibri" w:hAnsi="Calibri" w:cs="Arial"/>
          <w:b/>
          <w:sz w:val="22"/>
          <w:szCs w:val="22"/>
        </w:rPr>
        <w:t xml:space="preserve">precautions we are taking to prevent the spread of Covid-19 in our </w:t>
      </w:r>
      <w:r w:rsidR="008A6D69" w:rsidRPr="00FA7F65">
        <w:rPr>
          <w:rFonts w:ascii="Calibri" w:hAnsi="Calibri" w:cs="Arial"/>
          <w:b/>
          <w:sz w:val="22"/>
          <w:szCs w:val="22"/>
        </w:rPr>
        <w:t>Theatre</w:t>
      </w:r>
      <w:r w:rsidR="00EB4EBA" w:rsidRPr="00FA7F65">
        <w:rPr>
          <w:rFonts w:ascii="Calibri" w:hAnsi="Calibri" w:cs="Arial"/>
          <w:b/>
          <w:sz w:val="22"/>
          <w:szCs w:val="22"/>
        </w:rPr>
        <w:t>.</w:t>
      </w:r>
    </w:p>
    <w:p w14:paraId="5254864E" w14:textId="77777777" w:rsidR="00943EF5" w:rsidRPr="00FA7F65" w:rsidRDefault="00943EF5" w:rsidP="00FA7F65">
      <w:pPr>
        <w:widowControl w:val="0"/>
        <w:autoSpaceDE w:val="0"/>
        <w:autoSpaceDN w:val="0"/>
        <w:adjustRightInd w:val="0"/>
        <w:rPr>
          <w:rFonts w:ascii="Calibri" w:hAnsi="Calibri" w:cs="Arial"/>
          <w:b/>
          <w:sz w:val="14"/>
          <w:szCs w:val="14"/>
        </w:rPr>
      </w:pPr>
    </w:p>
    <w:p w14:paraId="41F4B823" w14:textId="6C3C896A" w:rsidR="00AD617B" w:rsidRPr="00FA7F65" w:rsidRDefault="00AD617B" w:rsidP="00FA7F65">
      <w:pPr>
        <w:pStyle w:val="ListParagraph"/>
        <w:widowControl w:val="0"/>
        <w:numPr>
          <w:ilvl w:val="0"/>
          <w:numId w:val="18"/>
        </w:numPr>
        <w:autoSpaceDE w:val="0"/>
        <w:autoSpaceDN w:val="0"/>
        <w:adjustRightInd w:val="0"/>
        <w:rPr>
          <w:rFonts w:ascii="Calibri" w:hAnsi="Calibri" w:cs="Calibri"/>
          <w:sz w:val="22"/>
          <w:szCs w:val="22"/>
        </w:rPr>
      </w:pPr>
      <w:r w:rsidRPr="00FA7F65">
        <w:rPr>
          <w:rFonts w:ascii="Calibri" w:hAnsi="Calibri" w:cs="Calibri"/>
          <w:sz w:val="22"/>
          <w:szCs w:val="22"/>
        </w:rPr>
        <w:t xml:space="preserve">All staff </w:t>
      </w:r>
      <w:r w:rsidR="002914B4">
        <w:rPr>
          <w:rFonts w:ascii="Calibri" w:hAnsi="Calibri" w:cs="Calibri"/>
          <w:sz w:val="22"/>
          <w:szCs w:val="22"/>
        </w:rPr>
        <w:t>are</w:t>
      </w:r>
      <w:r w:rsidRPr="00FA7F65">
        <w:rPr>
          <w:rFonts w:ascii="Calibri" w:hAnsi="Calibri" w:cs="Calibri"/>
          <w:sz w:val="22"/>
          <w:szCs w:val="22"/>
        </w:rPr>
        <w:t xml:space="preserve"> trained in </w:t>
      </w:r>
      <w:r w:rsidR="002914B4">
        <w:rPr>
          <w:rFonts w:ascii="Calibri" w:hAnsi="Calibri" w:cs="Calibri"/>
          <w:sz w:val="22"/>
          <w:szCs w:val="22"/>
        </w:rPr>
        <w:t>procedures</w:t>
      </w:r>
      <w:r w:rsidRPr="00FA7F65">
        <w:rPr>
          <w:rFonts w:ascii="Calibri" w:hAnsi="Calibri" w:cs="Calibri"/>
          <w:sz w:val="22"/>
          <w:szCs w:val="22"/>
        </w:rPr>
        <w:t xml:space="preserve"> to minimise the risk of Covid-19.</w:t>
      </w:r>
      <w:r w:rsidR="002914B4">
        <w:rPr>
          <w:rFonts w:ascii="Calibri" w:hAnsi="Calibri" w:cs="Calibri"/>
          <w:sz w:val="22"/>
          <w:szCs w:val="22"/>
        </w:rPr>
        <w:t xml:space="preserve"> We have procedures in place to ensure ventilation of spaces, social distancing, hand equipment sanitising and use of masks. </w:t>
      </w:r>
    </w:p>
    <w:p w14:paraId="0F67EDCA" w14:textId="7AC7A5E6" w:rsidR="00E8352A" w:rsidRPr="00FA7F65" w:rsidRDefault="00E8352A" w:rsidP="00FA7F65">
      <w:pPr>
        <w:pStyle w:val="ListParagraph"/>
        <w:widowControl w:val="0"/>
        <w:numPr>
          <w:ilvl w:val="0"/>
          <w:numId w:val="18"/>
        </w:numPr>
        <w:autoSpaceDE w:val="0"/>
        <w:autoSpaceDN w:val="0"/>
        <w:adjustRightInd w:val="0"/>
        <w:rPr>
          <w:rFonts w:ascii="Calibri" w:hAnsi="Calibri" w:cs="Calibri"/>
          <w:sz w:val="22"/>
          <w:szCs w:val="22"/>
        </w:rPr>
      </w:pPr>
      <w:r w:rsidRPr="00FA7F65">
        <w:rPr>
          <w:rFonts w:ascii="Calibri" w:hAnsi="Calibri" w:cs="Calibri"/>
          <w:sz w:val="22"/>
          <w:szCs w:val="22"/>
        </w:rPr>
        <w:t>All staff are taking lateral-flow test prior to their sessions.</w:t>
      </w:r>
    </w:p>
    <w:p w14:paraId="3E613D67" w14:textId="2965F82C" w:rsidR="00F81FEE" w:rsidRPr="00FA7F65" w:rsidRDefault="00F81FEE" w:rsidP="00FA7F65">
      <w:pPr>
        <w:pStyle w:val="ListParagraph"/>
        <w:widowControl w:val="0"/>
        <w:numPr>
          <w:ilvl w:val="0"/>
          <w:numId w:val="18"/>
        </w:numPr>
        <w:autoSpaceDE w:val="0"/>
        <w:autoSpaceDN w:val="0"/>
        <w:adjustRightInd w:val="0"/>
        <w:rPr>
          <w:rFonts w:ascii="Calibri" w:hAnsi="Calibri" w:cs="Calibri"/>
          <w:sz w:val="22"/>
          <w:szCs w:val="22"/>
        </w:rPr>
      </w:pPr>
      <w:r w:rsidRPr="00FA7F65">
        <w:rPr>
          <w:rFonts w:ascii="Calibri" w:hAnsi="Calibri" w:cs="Calibri"/>
          <w:sz w:val="22"/>
          <w:szCs w:val="22"/>
        </w:rPr>
        <w:t>If a child or staff member becom</w:t>
      </w:r>
      <w:r w:rsidR="008A6D69" w:rsidRPr="00FA7F65">
        <w:rPr>
          <w:rFonts w:ascii="Calibri" w:hAnsi="Calibri" w:cs="Calibri"/>
          <w:sz w:val="22"/>
          <w:szCs w:val="22"/>
        </w:rPr>
        <w:t>es symptomatic whilst at the Theatre</w:t>
      </w:r>
      <w:r w:rsidRPr="00FA7F65">
        <w:rPr>
          <w:rFonts w:ascii="Calibri" w:hAnsi="Calibri" w:cs="Calibri"/>
          <w:sz w:val="22"/>
          <w:szCs w:val="22"/>
        </w:rPr>
        <w:t xml:space="preserve">, we will adhere to the latest </w:t>
      </w:r>
      <w:r w:rsidR="00274C35" w:rsidRPr="00FA7F65">
        <w:rPr>
          <w:rFonts w:ascii="Calibri" w:hAnsi="Calibri" w:cs="Calibri"/>
          <w:sz w:val="22"/>
          <w:szCs w:val="22"/>
        </w:rPr>
        <w:t>Public Health Wales</w:t>
      </w:r>
      <w:r w:rsidRPr="00FA7F65">
        <w:rPr>
          <w:rFonts w:ascii="Calibri" w:hAnsi="Calibri" w:cs="Calibri"/>
          <w:sz w:val="22"/>
          <w:szCs w:val="22"/>
        </w:rPr>
        <w:t xml:space="preserve"> guidance. We will isolate the child until you can safely collect them. If a staff member becomes symptomatic they will be asked to leave immediately and </w:t>
      </w:r>
      <w:r w:rsidR="002914B4" w:rsidRPr="00FA7F65">
        <w:rPr>
          <w:rFonts w:ascii="Calibri" w:hAnsi="Calibri" w:cs="Calibri"/>
          <w:sz w:val="22"/>
          <w:szCs w:val="22"/>
        </w:rPr>
        <w:t>self-isolate</w:t>
      </w:r>
      <w:r w:rsidR="002914B4">
        <w:rPr>
          <w:rFonts w:ascii="Calibri" w:hAnsi="Calibri" w:cs="Calibri"/>
          <w:sz w:val="22"/>
          <w:szCs w:val="22"/>
        </w:rPr>
        <w:t xml:space="preserve"> and test</w:t>
      </w:r>
      <w:r w:rsidRPr="00FA7F65">
        <w:rPr>
          <w:rFonts w:ascii="Calibri" w:hAnsi="Calibri" w:cs="Calibri"/>
          <w:sz w:val="22"/>
          <w:szCs w:val="22"/>
        </w:rPr>
        <w:t xml:space="preserve">. If anyone is then officially diagnosed positive or on the advice from Public Health Wales, </w:t>
      </w:r>
      <w:r w:rsidR="008A6D69" w:rsidRPr="00FA7F65">
        <w:rPr>
          <w:rFonts w:ascii="Calibri" w:hAnsi="Calibri" w:cs="Calibri"/>
          <w:sz w:val="22"/>
          <w:szCs w:val="22"/>
        </w:rPr>
        <w:t xml:space="preserve">parents/guardians of </w:t>
      </w:r>
      <w:r w:rsidRPr="00FA7F65">
        <w:rPr>
          <w:rFonts w:ascii="Calibri" w:hAnsi="Calibri" w:cs="Calibri"/>
          <w:sz w:val="22"/>
          <w:szCs w:val="22"/>
        </w:rPr>
        <w:t xml:space="preserve">all members of the group will </w:t>
      </w:r>
      <w:r w:rsidR="008A6D69" w:rsidRPr="00FA7F65">
        <w:rPr>
          <w:rFonts w:ascii="Calibri" w:hAnsi="Calibri" w:cs="Calibri"/>
          <w:sz w:val="22"/>
          <w:szCs w:val="22"/>
        </w:rPr>
        <w:t>be informed</w:t>
      </w:r>
      <w:r w:rsidR="0068260B" w:rsidRPr="00FA7F65">
        <w:rPr>
          <w:rFonts w:ascii="Calibri" w:hAnsi="Calibri" w:cs="Calibri"/>
          <w:sz w:val="22"/>
          <w:szCs w:val="22"/>
        </w:rPr>
        <w:t>.</w:t>
      </w:r>
    </w:p>
    <w:p w14:paraId="588FBDE8" w14:textId="3748BED1" w:rsidR="00F81FEE" w:rsidRPr="00FA7F65" w:rsidRDefault="001911B9" w:rsidP="00FA7F65">
      <w:pPr>
        <w:pStyle w:val="ListParagraph"/>
        <w:widowControl w:val="0"/>
        <w:numPr>
          <w:ilvl w:val="0"/>
          <w:numId w:val="18"/>
        </w:numPr>
        <w:autoSpaceDE w:val="0"/>
        <w:autoSpaceDN w:val="0"/>
        <w:adjustRightInd w:val="0"/>
        <w:rPr>
          <w:rFonts w:asciiTheme="majorHAnsi" w:hAnsiTheme="majorHAnsi" w:cstheme="majorHAnsi"/>
          <w:sz w:val="22"/>
          <w:szCs w:val="22"/>
        </w:rPr>
      </w:pPr>
      <w:r w:rsidRPr="00FA7F65">
        <w:rPr>
          <w:rFonts w:ascii="Calibri" w:hAnsi="Calibri" w:cs="Calibri"/>
          <w:sz w:val="22"/>
          <w:szCs w:val="22"/>
        </w:rPr>
        <w:t xml:space="preserve">Young people aged 12 </w:t>
      </w:r>
      <w:r w:rsidRPr="00FA7F65">
        <w:rPr>
          <w:rFonts w:asciiTheme="majorHAnsi" w:hAnsiTheme="majorHAnsi" w:cstheme="majorHAnsi"/>
          <w:sz w:val="22"/>
          <w:szCs w:val="22"/>
        </w:rPr>
        <w:t>or over</w:t>
      </w:r>
      <w:r w:rsidR="002914B4">
        <w:rPr>
          <w:rFonts w:asciiTheme="majorHAnsi" w:hAnsiTheme="majorHAnsi" w:cstheme="majorHAnsi"/>
          <w:sz w:val="22"/>
          <w:szCs w:val="22"/>
        </w:rPr>
        <w:t xml:space="preserve"> without medical exemption</w:t>
      </w:r>
      <w:r w:rsidRPr="00FA7F65">
        <w:rPr>
          <w:rFonts w:asciiTheme="majorHAnsi" w:hAnsiTheme="majorHAnsi" w:cstheme="majorHAnsi"/>
          <w:sz w:val="22"/>
          <w:szCs w:val="22"/>
        </w:rPr>
        <w:t xml:space="preserve"> will be expected to wear a face covering when </w:t>
      </w:r>
      <w:r w:rsidRPr="00FA7F65">
        <w:rPr>
          <w:rFonts w:asciiTheme="majorHAnsi" w:hAnsiTheme="majorHAnsi" w:cstheme="majorHAnsi"/>
          <w:sz w:val="22"/>
          <w:szCs w:val="22"/>
        </w:rPr>
        <w:lastRenderedPageBreak/>
        <w:t>moving around the building</w:t>
      </w:r>
      <w:r w:rsidR="002914B4">
        <w:rPr>
          <w:rFonts w:asciiTheme="majorHAnsi" w:hAnsiTheme="majorHAnsi" w:cstheme="majorHAnsi"/>
          <w:sz w:val="22"/>
          <w:szCs w:val="22"/>
        </w:rPr>
        <w:t xml:space="preserve"> or when taking part in a physical workshop.</w:t>
      </w:r>
    </w:p>
    <w:p w14:paraId="1CD08104" w14:textId="5D16A145" w:rsidR="0091113C" w:rsidRPr="00FA7F65" w:rsidRDefault="00AD617B" w:rsidP="00FA7F65">
      <w:pPr>
        <w:pStyle w:val="ListParagraph"/>
        <w:numPr>
          <w:ilvl w:val="0"/>
          <w:numId w:val="18"/>
        </w:numPr>
        <w:rPr>
          <w:rFonts w:ascii="Calibri" w:hAnsi="Calibri" w:cs="Arial"/>
          <w:sz w:val="22"/>
          <w:szCs w:val="22"/>
        </w:rPr>
      </w:pPr>
      <w:r w:rsidRPr="00FA7F65">
        <w:rPr>
          <w:rFonts w:ascii="Calibri" w:hAnsi="Calibri" w:cs="Arial"/>
          <w:sz w:val="22"/>
          <w:szCs w:val="22"/>
        </w:rPr>
        <w:t>We ask that you</w:t>
      </w:r>
      <w:r w:rsidR="0091113C" w:rsidRPr="00FA7F65">
        <w:rPr>
          <w:rFonts w:ascii="Calibri" w:hAnsi="Calibri" w:cs="Arial"/>
          <w:sz w:val="22"/>
          <w:szCs w:val="22"/>
        </w:rPr>
        <w:t xml:space="preserve"> do not come to the theatre if anyone in your household or household bubble is displaying any symptoms of coronavirus (COVID-19)</w:t>
      </w:r>
      <w:r w:rsidR="00F81FEE" w:rsidRPr="00FA7F65">
        <w:rPr>
          <w:rFonts w:ascii="Calibri" w:hAnsi="Calibri" w:cs="Arial"/>
          <w:sz w:val="22"/>
          <w:szCs w:val="22"/>
        </w:rPr>
        <w:t>.</w:t>
      </w:r>
    </w:p>
    <w:p w14:paraId="3DFD590A" w14:textId="10F1A329" w:rsidR="00F81FEE" w:rsidRDefault="00F81FEE" w:rsidP="00FA7F65">
      <w:pPr>
        <w:rPr>
          <w:rFonts w:ascii="Calibri" w:eastAsia="Times New Roman" w:hAnsi="Calibri" w:cs="Arial"/>
          <w:lang w:val="en-GB"/>
        </w:rPr>
      </w:pPr>
    </w:p>
    <w:tbl>
      <w:tblPr>
        <w:tblStyle w:val="TableGrid"/>
        <w:tblW w:w="0" w:type="auto"/>
        <w:tblLook w:val="04A0" w:firstRow="1" w:lastRow="0" w:firstColumn="1" w:lastColumn="0" w:noHBand="0" w:noVBand="1"/>
      </w:tblPr>
      <w:tblGrid>
        <w:gridCol w:w="10451"/>
      </w:tblGrid>
      <w:tr w:rsidR="00FA7F65" w14:paraId="080850AA" w14:textId="77777777" w:rsidTr="00FA7F65">
        <w:tc>
          <w:tcPr>
            <w:tcW w:w="10451" w:type="dxa"/>
            <w:shd w:val="clear" w:color="auto" w:fill="E1F8F7"/>
          </w:tcPr>
          <w:p w14:paraId="4C3D3E4D" w14:textId="412065DA" w:rsidR="00FA7F65" w:rsidRPr="00FA7F65" w:rsidRDefault="00FA7F65" w:rsidP="00FA7F65">
            <w:pPr>
              <w:rPr>
                <w:rFonts w:ascii="Calibri" w:eastAsia="Times New Roman" w:hAnsi="Calibri" w:cs="Arial"/>
                <w:b/>
                <w:bCs/>
                <w:sz w:val="22"/>
                <w:szCs w:val="22"/>
                <w:lang w:val="en-GB"/>
              </w:rPr>
            </w:pPr>
            <w:r>
              <w:rPr>
                <w:rFonts w:ascii="Calibri" w:eastAsia="Times New Roman" w:hAnsi="Calibri" w:cs="Arial"/>
                <w:b/>
                <w:bCs/>
                <w:lang w:val="en-GB"/>
              </w:rPr>
              <w:br/>
            </w:r>
            <w:r w:rsidRPr="00FA7F65">
              <w:rPr>
                <w:rFonts w:ascii="Calibri" w:eastAsia="Times New Roman" w:hAnsi="Calibri" w:cs="Arial"/>
                <w:b/>
                <w:bCs/>
                <w:sz w:val="22"/>
                <w:szCs w:val="22"/>
                <w:lang w:val="en-GB"/>
              </w:rPr>
              <w:t>The main symptoms of coronavirus in people are:</w:t>
            </w:r>
          </w:p>
          <w:p w14:paraId="68E26C4F" w14:textId="77777777" w:rsidR="00FA7F65" w:rsidRPr="00FA7F65" w:rsidRDefault="00FA7F65" w:rsidP="00FA7F65">
            <w:pPr>
              <w:rPr>
                <w:rFonts w:ascii="Calibri" w:eastAsia="Times New Roman" w:hAnsi="Calibri" w:cs="Arial"/>
                <w:sz w:val="22"/>
                <w:szCs w:val="22"/>
                <w:lang w:val="en-GB"/>
              </w:rPr>
            </w:pPr>
          </w:p>
          <w:p w14:paraId="33F5122D" w14:textId="77777777" w:rsidR="00FA7F65" w:rsidRPr="00FA7F65" w:rsidRDefault="00FA7F65" w:rsidP="00FA7F65">
            <w:pPr>
              <w:pStyle w:val="ListParagraph"/>
              <w:numPr>
                <w:ilvl w:val="0"/>
                <w:numId w:val="25"/>
              </w:numPr>
              <w:rPr>
                <w:rFonts w:ascii="Calibri" w:eastAsia="Times New Roman" w:hAnsi="Calibri" w:cs="Arial"/>
                <w:sz w:val="22"/>
                <w:szCs w:val="22"/>
                <w:lang w:val="en-GB"/>
              </w:rPr>
            </w:pPr>
            <w:r w:rsidRPr="00FA7F65">
              <w:rPr>
                <w:rFonts w:ascii="Calibri" w:eastAsia="Times New Roman" w:hAnsi="Calibri" w:cs="Arial"/>
                <w:sz w:val="22"/>
                <w:szCs w:val="22"/>
                <w:lang w:val="en-GB"/>
              </w:rPr>
              <w:t>a high temperature</w:t>
            </w:r>
          </w:p>
          <w:p w14:paraId="66FE6F52" w14:textId="77777777" w:rsidR="00FA7F65" w:rsidRPr="00FA7F65" w:rsidRDefault="00FA7F65" w:rsidP="00FA7F65">
            <w:pPr>
              <w:pStyle w:val="ListParagraph"/>
              <w:numPr>
                <w:ilvl w:val="0"/>
                <w:numId w:val="25"/>
              </w:numPr>
              <w:rPr>
                <w:rFonts w:ascii="Calibri" w:eastAsia="Times New Roman" w:hAnsi="Calibri" w:cs="Arial"/>
                <w:sz w:val="22"/>
                <w:szCs w:val="22"/>
                <w:lang w:val="en-GB"/>
              </w:rPr>
            </w:pPr>
            <w:r w:rsidRPr="00FA7F65">
              <w:rPr>
                <w:rFonts w:ascii="Calibri" w:eastAsia="Times New Roman" w:hAnsi="Calibri" w:cs="Arial"/>
                <w:sz w:val="22"/>
                <w:szCs w:val="22"/>
                <w:lang w:val="en-GB"/>
              </w:rPr>
              <w:t>a new, continuous cough – this means coughing a lot, for more than an hour, or 3 or more coughing episodes in 24 hours</w:t>
            </w:r>
          </w:p>
          <w:p w14:paraId="5CF39782" w14:textId="133DB39E" w:rsidR="00FA7F65" w:rsidRPr="00FA7F65" w:rsidRDefault="00FA7F65" w:rsidP="00FA7F65">
            <w:pPr>
              <w:pStyle w:val="ListParagraph"/>
              <w:numPr>
                <w:ilvl w:val="0"/>
                <w:numId w:val="25"/>
              </w:numPr>
              <w:rPr>
                <w:rFonts w:ascii="Calibri" w:eastAsia="Times New Roman" w:hAnsi="Calibri" w:cs="Arial"/>
                <w:lang w:val="en-GB"/>
              </w:rPr>
            </w:pPr>
            <w:r w:rsidRPr="00FA7F65">
              <w:rPr>
                <w:rFonts w:ascii="Calibri" w:eastAsia="Times New Roman" w:hAnsi="Calibri" w:cs="Arial"/>
                <w:sz w:val="22"/>
                <w:szCs w:val="22"/>
                <w:lang w:val="en-GB"/>
              </w:rPr>
              <w:t>a loss or change to sense of smell or taste – this means they cannot smell or taste anything, or things smell or taste different to normal</w:t>
            </w:r>
            <w:r>
              <w:rPr>
                <w:rFonts w:ascii="Calibri" w:eastAsia="Times New Roman" w:hAnsi="Calibri" w:cs="Arial"/>
                <w:lang w:val="en-GB"/>
              </w:rPr>
              <w:br/>
            </w:r>
          </w:p>
        </w:tc>
      </w:tr>
    </w:tbl>
    <w:p w14:paraId="210D184A" w14:textId="0E6991CC" w:rsidR="00FA7F65" w:rsidRDefault="00FA7F65" w:rsidP="00FA7F65">
      <w:pPr>
        <w:rPr>
          <w:rFonts w:ascii="Calibri" w:eastAsia="Times New Roman" w:hAnsi="Calibri" w:cs="Arial"/>
          <w:lang w:val="en-GB"/>
        </w:rPr>
      </w:pPr>
    </w:p>
    <w:p w14:paraId="305056A6" w14:textId="675139FE" w:rsidR="00AD617B" w:rsidRPr="001540F5" w:rsidRDefault="00AD617B" w:rsidP="00FA7F65">
      <w:pPr>
        <w:rPr>
          <w:rFonts w:ascii="Calibri" w:hAnsi="Calibri" w:cs="Arial"/>
          <w:b/>
          <w:sz w:val="28"/>
          <w:szCs w:val="28"/>
        </w:rPr>
      </w:pPr>
      <w:r w:rsidRPr="001540F5">
        <w:rPr>
          <w:rFonts w:ascii="Calibri" w:hAnsi="Calibri" w:cs="Arial"/>
          <w:b/>
          <w:sz w:val="28"/>
          <w:szCs w:val="28"/>
        </w:rPr>
        <w:t>c)  Safeguarding</w:t>
      </w:r>
    </w:p>
    <w:p w14:paraId="1905CC5E" w14:textId="77777777" w:rsidR="00315922" w:rsidRPr="001540F5" w:rsidRDefault="00315922" w:rsidP="00FA7F65">
      <w:pPr>
        <w:widowControl w:val="0"/>
        <w:autoSpaceDE w:val="0"/>
        <w:autoSpaceDN w:val="0"/>
        <w:adjustRightInd w:val="0"/>
        <w:rPr>
          <w:rFonts w:ascii="Calibri" w:hAnsi="Calibri" w:cs="Arial"/>
          <w:b/>
          <w:sz w:val="16"/>
          <w:szCs w:val="16"/>
        </w:rPr>
      </w:pPr>
    </w:p>
    <w:p w14:paraId="1518F7C6" w14:textId="0E2AA353" w:rsidR="00AD617B" w:rsidRPr="00FA7F65" w:rsidRDefault="00AD617B" w:rsidP="00FA7F65">
      <w:pPr>
        <w:widowControl w:val="0"/>
        <w:autoSpaceDE w:val="0"/>
        <w:autoSpaceDN w:val="0"/>
        <w:adjustRightInd w:val="0"/>
        <w:rPr>
          <w:rFonts w:ascii="Calibri" w:hAnsi="Calibri"/>
          <w:sz w:val="22"/>
          <w:szCs w:val="22"/>
        </w:rPr>
      </w:pPr>
      <w:r w:rsidRPr="00FA7F65">
        <w:rPr>
          <w:rFonts w:ascii="Calibri" w:hAnsi="Calibri"/>
          <w:sz w:val="22"/>
          <w:szCs w:val="22"/>
        </w:rPr>
        <w:t>Theatr Clwyd follow</w:t>
      </w:r>
      <w:r w:rsidR="00315922" w:rsidRPr="00FA7F65">
        <w:rPr>
          <w:rFonts w:ascii="Calibri" w:hAnsi="Calibri"/>
          <w:sz w:val="22"/>
          <w:szCs w:val="22"/>
        </w:rPr>
        <w:t>s</w:t>
      </w:r>
      <w:r w:rsidRPr="00FA7F65">
        <w:rPr>
          <w:rFonts w:ascii="Calibri" w:hAnsi="Calibri"/>
          <w:sz w:val="22"/>
          <w:szCs w:val="22"/>
        </w:rPr>
        <w:t xml:space="preserve"> the Procedures</w:t>
      </w:r>
      <w:r w:rsidR="00F81FEE" w:rsidRPr="00FA7F65">
        <w:rPr>
          <w:rFonts w:ascii="Calibri" w:hAnsi="Calibri"/>
          <w:sz w:val="22"/>
          <w:szCs w:val="22"/>
        </w:rPr>
        <w:t xml:space="preserve"> for Safeguarding in Wales.  All staff working in the </w:t>
      </w:r>
      <w:r w:rsidR="00E8352A" w:rsidRPr="00FA7F65">
        <w:rPr>
          <w:rFonts w:ascii="Calibri" w:hAnsi="Calibri"/>
          <w:sz w:val="22"/>
          <w:szCs w:val="22"/>
        </w:rPr>
        <w:t>Theatre</w:t>
      </w:r>
      <w:r w:rsidR="00F81FEE" w:rsidRPr="00FA7F65">
        <w:rPr>
          <w:rFonts w:ascii="Calibri" w:hAnsi="Calibri"/>
          <w:sz w:val="22"/>
          <w:szCs w:val="22"/>
        </w:rPr>
        <w:t xml:space="preserve"> </w:t>
      </w:r>
      <w:r w:rsidR="000922B8" w:rsidRPr="00FA7F65">
        <w:rPr>
          <w:rFonts w:ascii="Calibri" w:hAnsi="Calibri"/>
          <w:sz w:val="22"/>
          <w:szCs w:val="22"/>
        </w:rPr>
        <w:t>have received</w:t>
      </w:r>
      <w:r w:rsidR="00F81FEE" w:rsidRPr="00FA7F65">
        <w:rPr>
          <w:rFonts w:ascii="Calibri" w:hAnsi="Calibri"/>
          <w:sz w:val="22"/>
          <w:szCs w:val="22"/>
        </w:rPr>
        <w:t xml:space="preserve"> Safeguarding Training</w:t>
      </w:r>
      <w:r w:rsidRPr="00FA7F65">
        <w:rPr>
          <w:rFonts w:ascii="Calibri" w:hAnsi="Calibri"/>
          <w:sz w:val="22"/>
          <w:szCs w:val="22"/>
        </w:rPr>
        <w:t>.</w:t>
      </w:r>
    </w:p>
    <w:p w14:paraId="79E615C2" w14:textId="77777777" w:rsidR="00AD617B" w:rsidRPr="00FA7F65" w:rsidRDefault="00AD617B" w:rsidP="00FA7F65">
      <w:pPr>
        <w:rPr>
          <w:rFonts w:ascii="Calibri" w:hAnsi="Calibri"/>
          <w:b/>
          <w:sz w:val="22"/>
          <w:szCs w:val="22"/>
        </w:rPr>
      </w:pPr>
    </w:p>
    <w:p w14:paraId="5389930F" w14:textId="1256A3BF" w:rsidR="00AD617B" w:rsidRPr="00FA7F65" w:rsidRDefault="00AD617B" w:rsidP="00FA7F65">
      <w:pPr>
        <w:rPr>
          <w:rFonts w:ascii="Calibri" w:hAnsi="Calibri"/>
          <w:b/>
          <w:sz w:val="22"/>
          <w:szCs w:val="22"/>
        </w:rPr>
      </w:pPr>
      <w:r w:rsidRPr="00FA7F65">
        <w:rPr>
          <w:rFonts w:ascii="Calibri" w:hAnsi="Calibri"/>
          <w:b/>
          <w:sz w:val="22"/>
          <w:szCs w:val="22"/>
        </w:rPr>
        <w:t>Theatr Clwyd</w:t>
      </w:r>
      <w:r w:rsidR="001414A8" w:rsidRPr="00FA7F65">
        <w:rPr>
          <w:rFonts w:ascii="Calibri" w:hAnsi="Calibri"/>
          <w:b/>
          <w:sz w:val="22"/>
          <w:szCs w:val="22"/>
        </w:rPr>
        <w:t xml:space="preserve"> has a </w:t>
      </w:r>
      <w:r w:rsidRPr="00FA7F65">
        <w:rPr>
          <w:rFonts w:ascii="Calibri" w:hAnsi="Calibri"/>
          <w:b/>
          <w:sz w:val="22"/>
          <w:szCs w:val="22"/>
        </w:rPr>
        <w:t>Safeguarding Team</w:t>
      </w:r>
      <w:r w:rsidR="001414A8" w:rsidRPr="00FA7F65">
        <w:rPr>
          <w:rFonts w:ascii="Calibri" w:hAnsi="Calibri"/>
          <w:b/>
          <w:sz w:val="22"/>
          <w:szCs w:val="22"/>
        </w:rPr>
        <w:t>, who can be contacted if needed</w:t>
      </w:r>
      <w:r w:rsidRPr="00FA7F65">
        <w:rPr>
          <w:rFonts w:ascii="Calibri" w:hAnsi="Calibri"/>
          <w:b/>
          <w:sz w:val="22"/>
          <w:szCs w:val="22"/>
        </w:rPr>
        <w:t>:</w:t>
      </w:r>
    </w:p>
    <w:p w14:paraId="5FDB8CE0" w14:textId="77777777" w:rsidR="00AD617B" w:rsidRPr="00FA7F65" w:rsidRDefault="00AD617B" w:rsidP="00FA7F65">
      <w:pPr>
        <w:rPr>
          <w:rFonts w:ascii="Calibri" w:hAnsi="Calibri"/>
          <w:b/>
          <w:sz w:val="22"/>
          <w:szCs w:val="22"/>
        </w:rPr>
      </w:pPr>
    </w:p>
    <w:tbl>
      <w:tblPr>
        <w:tblStyle w:val="TableGrid"/>
        <w:tblW w:w="4878" w:type="pct"/>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843"/>
        <w:gridCol w:w="3119"/>
        <w:gridCol w:w="3403"/>
        <w:gridCol w:w="1841"/>
      </w:tblGrid>
      <w:tr w:rsidR="00F81FEE" w:rsidRPr="00FA7F65" w14:paraId="7EF7DB36" w14:textId="77777777" w:rsidTr="00FA7F65">
        <w:tc>
          <w:tcPr>
            <w:tcW w:w="903" w:type="pct"/>
          </w:tcPr>
          <w:p w14:paraId="2EB90240" w14:textId="7E38840C" w:rsidR="00F81FEE" w:rsidRPr="00FA7F65" w:rsidRDefault="00F81FEE" w:rsidP="00FA7F65">
            <w:pPr>
              <w:rPr>
                <w:rFonts w:ascii="Calibri" w:hAnsi="Calibri"/>
                <w:bCs/>
                <w:sz w:val="22"/>
                <w:szCs w:val="22"/>
              </w:rPr>
            </w:pPr>
            <w:r w:rsidRPr="00FA7F65">
              <w:rPr>
                <w:rFonts w:ascii="Calibri" w:hAnsi="Calibri"/>
                <w:bCs/>
                <w:sz w:val="22"/>
                <w:szCs w:val="22"/>
              </w:rPr>
              <w:t>Liam Evans-Ford</w:t>
            </w:r>
          </w:p>
        </w:tc>
        <w:tc>
          <w:tcPr>
            <w:tcW w:w="1528" w:type="pct"/>
          </w:tcPr>
          <w:p w14:paraId="0A981F54" w14:textId="592EB865" w:rsidR="00F81FEE" w:rsidRPr="00FA7F65" w:rsidRDefault="00F81FEE" w:rsidP="00FA7F65">
            <w:pPr>
              <w:rPr>
                <w:rFonts w:ascii="Calibri" w:hAnsi="Calibri"/>
                <w:bCs/>
                <w:sz w:val="22"/>
                <w:szCs w:val="22"/>
              </w:rPr>
            </w:pPr>
            <w:r w:rsidRPr="00FA7F65">
              <w:rPr>
                <w:rFonts w:ascii="Calibri" w:hAnsi="Calibri"/>
                <w:bCs/>
                <w:sz w:val="22"/>
                <w:szCs w:val="22"/>
              </w:rPr>
              <w:t>Executive Director &amp; Child Protection Officer</w:t>
            </w:r>
          </w:p>
        </w:tc>
        <w:tc>
          <w:tcPr>
            <w:tcW w:w="1667" w:type="pct"/>
          </w:tcPr>
          <w:p w14:paraId="08F69756" w14:textId="7064D43A" w:rsidR="00F81FEE" w:rsidRPr="00FA7F65" w:rsidRDefault="00F81FEE" w:rsidP="00FA7F65">
            <w:pPr>
              <w:rPr>
                <w:rFonts w:ascii="Calibri" w:hAnsi="Calibri"/>
                <w:bCs/>
                <w:sz w:val="22"/>
                <w:szCs w:val="22"/>
              </w:rPr>
            </w:pPr>
            <w:r w:rsidRPr="00FA7F65">
              <w:rPr>
                <w:rFonts w:ascii="Calibri" w:hAnsi="Calibri"/>
                <w:bCs/>
                <w:sz w:val="22"/>
                <w:szCs w:val="22"/>
              </w:rPr>
              <w:t>liamevansford@theatrclwyd.com</w:t>
            </w:r>
          </w:p>
        </w:tc>
        <w:tc>
          <w:tcPr>
            <w:tcW w:w="902" w:type="pct"/>
          </w:tcPr>
          <w:p w14:paraId="77186C18" w14:textId="672EB798" w:rsidR="00F81FEE" w:rsidRPr="00FA7F65" w:rsidRDefault="00F81FEE" w:rsidP="00FA7F65">
            <w:pPr>
              <w:rPr>
                <w:rFonts w:ascii="Calibri" w:hAnsi="Calibri"/>
                <w:bCs/>
                <w:sz w:val="22"/>
                <w:szCs w:val="22"/>
              </w:rPr>
            </w:pPr>
            <w:r w:rsidRPr="00FA7F65">
              <w:rPr>
                <w:rFonts w:ascii="Calibri" w:hAnsi="Calibri"/>
                <w:bCs/>
                <w:sz w:val="22"/>
                <w:szCs w:val="22"/>
              </w:rPr>
              <w:t>01352 701559</w:t>
            </w:r>
          </w:p>
        </w:tc>
      </w:tr>
      <w:tr w:rsidR="00F81FEE" w:rsidRPr="00FA7F65" w14:paraId="0AB02D6B" w14:textId="77777777" w:rsidTr="004C1093">
        <w:tc>
          <w:tcPr>
            <w:tcW w:w="903" w:type="pct"/>
            <w:shd w:val="clear" w:color="auto" w:fill="E1F8F7"/>
          </w:tcPr>
          <w:p w14:paraId="6696F40B" w14:textId="44C0D8BE" w:rsidR="00F81FEE" w:rsidRPr="00FA7F65" w:rsidRDefault="00F81FEE" w:rsidP="00FA7F65">
            <w:pPr>
              <w:rPr>
                <w:rFonts w:ascii="Calibri" w:hAnsi="Calibri"/>
                <w:bCs/>
                <w:sz w:val="22"/>
                <w:szCs w:val="22"/>
              </w:rPr>
            </w:pPr>
            <w:r w:rsidRPr="00FA7F65">
              <w:rPr>
                <w:rFonts w:ascii="Calibri" w:hAnsi="Calibri"/>
                <w:bCs/>
                <w:sz w:val="22"/>
                <w:szCs w:val="22"/>
              </w:rPr>
              <w:t>Andrew Roberts</w:t>
            </w:r>
          </w:p>
        </w:tc>
        <w:tc>
          <w:tcPr>
            <w:tcW w:w="1528" w:type="pct"/>
            <w:shd w:val="clear" w:color="auto" w:fill="E1F8F7"/>
          </w:tcPr>
          <w:p w14:paraId="3547BE47" w14:textId="77777777" w:rsidR="00F81FEE" w:rsidRPr="00FA7F65" w:rsidRDefault="00F81FEE" w:rsidP="00FA7F65">
            <w:pPr>
              <w:rPr>
                <w:rFonts w:ascii="Calibri" w:hAnsi="Calibri"/>
                <w:bCs/>
                <w:sz w:val="22"/>
                <w:szCs w:val="22"/>
              </w:rPr>
            </w:pPr>
            <w:r w:rsidRPr="00FA7F65">
              <w:rPr>
                <w:rFonts w:ascii="Calibri" w:hAnsi="Calibri"/>
                <w:bCs/>
                <w:sz w:val="22"/>
                <w:szCs w:val="22"/>
              </w:rPr>
              <w:t xml:space="preserve">Director of Operations and </w:t>
            </w:r>
          </w:p>
          <w:p w14:paraId="481D3512" w14:textId="1C5B67B0" w:rsidR="00F81FEE" w:rsidRPr="00FA7F65" w:rsidRDefault="00F81FEE" w:rsidP="00FA7F65">
            <w:pPr>
              <w:rPr>
                <w:rFonts w:ascii="Calibri" w:hAnsi="Calibri"/>
                <w:bCs/>
                <w:sz w:val="22"/>
                <w:szCs w:val="22"/>
              </w:rPr>
            </w:pPr>
            <w:r w:rsidRPr="00FA7F65">
              <w:rPr>
                <w:rFonts w:ascii="Calibri" w:hAnsi="Calibri"/>
                <w:bCs/>
                <w:sz w:val="22"/>
                <w:szCs w:val="22"/>
              </w:rPr>
              <w:t>Front of House Health &amp; Safety Officer</w:t>
            </w:r>
          </w:p>
        </w:tc>
        <w:tc>
          <w:tcPr>
            <w:tcW w:w="1667" w:type="pct"/>
            <w:shd w:val="clear" w:color="auto" w:fill="E1F8F7"/>
          </w:tcPr>
          <w:p w14:paraId="2389BCAC" w14:textId="79A57FC2" w:rsidR="00F81FEE" w:rsidRPr="00FA7F65" w:rsidRDefault="00F81FEE" w:rsidP="00FA7F65">
            <w:pPr>
              <w:rPr>
                <w:rFonts w:ascii="Calibri" w:hAnsi="Calibri"/>
                <w:bCs/>
                <w:sz w:val="22"/>
                <w:szCs w:val="22"/>
              </w:rPr>
            </w:pPr>
            <w:r w:rsidRPr="00FA7F65">
              <w:rPr>
                <w:rFonts w:ascii="Calibri" w:hAnsi="Calibri"/>
                <w:bCs/>
                <w:sz w:val="22"/>
                <w:szCs w:val="22"/>
              </w:rPr>
              <w:t>andrew.roberts@theatrclwyd.com</w:t>
            </w:r>
          </w:p>
        </w:tc>
        <w:tc>
          <w:tcPr>
            <w:tcW w:w="902" w:type="pct"/>
            <w:shd w:val="clear" w:color="auto" w:fill="E1F8F7"/>
          </w:tcPr>
          <w:p w14:paraId="7617D0BF" w14:textId="5D2337DA" w:rsidR="00F81FEE" w:rsidRPr="00FA7F65" w:rsidRDefault="00F81FEE" w:rsidP="00FA7F65">
            <w:pPr>
              <w:rPr>
                <w:rFonts w:ascii="Calibri" w:hAnsi="Calibri"/>
                <w:bCs/>
                <w:sz w:val="22"/>
                <w:szCs w:val="22"/>
              </w:rPr>
            </w:pPr>
            <w:r w:rsidRPr="00FA7F65">
              <w:rPr>
                <w:rFonts w:ascii="Calibri" w:hAnsi="Calibri"/>
                <w:bCs/>
                <w:sz w:val="22"/>
                <w:szCs w:val="22"/>
              </w:rPr>
              <w:t>01352 701555</w:t>
            </w:r>
          </w:p>
        </w:tc>
      </w:tr>
      <w:tr w:rsidR="00F81FEE" w:rsidRPr="00FA7F65" w14:paraId="6AF224E3" w14:textId="77777777" w:rsidTr="00FA7F65">
        <w:tc>
          <w:tcPr>
            <w:tcW w:w="903" w:type="pct"/>
          </w:tcPr>
          <w:p w14:paraId="0D6418AE" w14:textId="75E6E131" w:rsidR="00F81FEE" w:rsidRPr="00FA7F65" w:rsidRDefault="00195955" w:rsidP="00FA7F65">
            <w:pPr>
              <w:rPr>
                <w:rFonts w:ascii="Calibri" w:hAnsi="Calibri"/>
                <w:bCs/>
                <w:sz w:val="22"/>
                <w:szCs w:val="22"/>
              </w:rPr>
            </w:pPr>
            <w:r w:rsidRPr="00FA7F65">
              <w:rPr>
                <w:rFonts w:ascii="Calibri" w:hAnsi="Calibri"/>
                <w:bCs/>
                <w:sz w:val="22"/>
                <w:szCs w:val="22"/>
              </w:rPr>
              <w:t>Gwennan Mair</w:t>
            </w:r>
          </w:p>
        </w:tc>
        <w:tc>
          <w:tcPr>
            <w:tcW w:w="1528" w:type="pct"/>
          </w:tcPr>
          <w:p w14:paraId="5413905E" w14:textId="545D256C" w:rsidR="00195955" w:rsidRPr="00FA7F65" w:rsidRDefault="00195955" w:rsidP="00FA7F65">
            <w:pPr>
              <w:rPr>
                <w:rFonts w:ascii="Calibri" w:hAnsi="Calibri"/>
                <w:bCs/>
                <w:sz w:val="22"/>
                <w:szCs w:val="22"/>
              </w:rPr>
            </w:pPr>
            <w:r w:rsidRPr="00FA7F65">
              <w:rPr>
                <w:rFonts w:ascii="Calibri" w:hAnsi="Calibri"/>
                <w:bCs/>
                <w:sz w:val="22"/>
                <w:szCs w:val="22"/>
              </w:rPr>
              <w:t xml:space="preserve">Director of </w:t>
            </w:r>
            <w:r w:rsidR="00F81FEE" w:rsidRPr="00FA7F65">
              <w:rPr>
                <w:rFonts w:ascii="Calibri" w:hAnsi="Calibri"/>
                <w:bCs/>
                <w:sz w:val="22"/>
                <w:szCs w:val="22"/>
              </w:rPr>
              <w:t xml:space="preserve">Creative Engagement </w:t>
            </w:r>
          </w:p>
        </w:tc>
        <w:tc>
          <w:tcPr>
            <w:tcW w:w="1667" w:type="pct"/>
          </w:tcPr>
          <w:p w14:paraId="0D965918" w14:textId="34A4BF18" w:rsidR="00F81FEE" w:rsidRPr="00FA7F65" w:rsidRDefault="00195955" w:rsidP="00FA7F65">
            <w:pPr>
              <w:rPr>
                <w:rFonts w:ascii="Calibri" w:hAnsi="Calibri"/>
                <w:bCs/>
                <w:sz w:val="22"/>
                <w:szCs w:val="22"/>
              </w:rPr>
            </w:pPr>
            <w:r w:rsidRPr="00FA7F65">
              <w:rPr>
                <w:rFonts w:ascii="Calibri" w:hAnsi="Calibri"/>
                <w:bCs/>
                <w:sz w:val="22"/>
                <w:szCs w:val="22"/>
              </w:rPr>
              <w:t>gwennan</w:t>
            </w:r>
            <w:r w:rsidR="00F81FEE" w:rsidRPr="00FA7F65">
              <w:rPr>
                <w:rFonts w:ascii="Calibri" w:hAnsi="Calibri"/>
                <w:bCs/>
                <w:sz w:val="22"/>
                <w:szCs w:val="22"/>
              </w:rPr>
              <w:t>.</w:t>
            </w:r>
            <w:r w:rsidRPr="00FA7F65">
              <w:rPr>
                <w:rFonts w:ascii="Calibri" w:hAnsi="Calibri"/>
                <w:bCs/>
                <w:sz w:val="22"/>
                <w:szCs w:val="22"/>
              </w:rPr>
              <w:t>mair</w:t>
            </w:r>
            <w:r w:rsidR="00F81FEE" w:rsidRPr="00FA7F65">
              <w:rPr>
                <w:rFonts w:ascii="Calibri" w:hAnsi="Calibri"/>
                <w:bCs/>
                <w:sz w:val="22"/>
                <w:szCs w:val="22"/>
              </w:rPr>
              <w:t>@theatrclwyd.com</w:t>
            </w:r>
          </w:p>
        </w:tc>
        <w:tc>
          <w:tcPr>
            <w:tcW w:w="902" w:type="pct"/>
          </w:tcPr>
          <w:p w14:paraId="5BE49342" w14:textId="77777777" w:rsidR="00F81FEE" w:rsidRPr="00FA7F65" w:rsidRDefault="00F81FEE" w:rsidP="00FA7F65">
            <w:pPr>
              <w:rPr>
                <w:rFonts w:ascii="Calibri" w:hAnsi="Calibri"/>
                <w:bCs/>
                <w:sz w:val="22"/>
                <w:szCs w:val="22"/>
              </w:rPr>
            </w:pPr>
            <w:r w:rsidRPr="00FA7F65">
              <w:rPr>
                <w:rFonts w:ascii="Calibri" w:hAnsi="Calibri"/>
                <w:bCs/>
                <w:sz w:val="22"/>
                <w:szCs w:val="22"/>
              </w:rPr>
              <w:t>01352 701575</w:t>
            </w:r>
          </w:p>
        </w:tc>
      </w:tr>
      <w:tr w:rsidR="00F81FEE" w:rsidRPr="00FA7F65" w14:paraId="2D748B0D" w14:textId="77777777" w:rsidTr="004C1093">
        <w:trPr>
          <w:trHeight w:val="260"/>
        </w:trPr>
        <w:tc>
          <w:tcPr>
            <w:tcW w:w="903" w:type="pct"/>
            <w:shd w:val="clear" w:color="auto" w:fill="E1F8F7"/>
          </w:tcPr>
          <w:p w14:paraId="2AF3F65A" w14:textId="6E79EF76" w:rsidR="0059660D" w:rsidRPr="00FA7F65" w:rsidRDefault="00F81FEE" w:rsidP="00FA7F65">
            <w:pPr>
              <w:rPr>
                <w:rFonts w:ascii="Calibri" w:hAnsi="Calibri"/>
                <w:bCs/>
                <w:sz w:val="22"/>
                <w:szCs w:val="22"/>
              </w:rPr>
            </w:pPr>
            <w:r w:rsidRPr="00FA7F65">
              <w:rPr>
                <w:rFonts w:ascii="Calibri" w:hAnsi="Calibri"/>
                <w:bCs/>
                <w:sz w:val="22"/>
                <w:szCs w:val="22"/>
              </w:rPr>
              <w:t>Aled Marshman</w:t>
            </w:r>
          </w:p>
        </w:tc>
        <w:tc>
          <w:tcPr>
            <w:tcW w:w="1528" w:type="pct"/>
            <w:shd w:val="clear" w:color="auto" w:fill="E1F8F7"/>
          </w:tcPr>
          <w:p w14:paraId="5E95F0BD" w14:textId="72F042C8" w:rsidR="00F81FEE" w:rsidRPr="00FA7F65" w:rsidRDefault="005602F4" w:rsidP="00FA7F65">
            <w:pPr>
              <w:rPr>
                <w:rFonts w:ascii="Calibri" w:hAnsi="Calibri"/>
                <w:bCs/>
                <w:sz w:val="22"/>
                <w:szCs w:val="22"/>
              </w:rPr>
            </w:pPr>
            <w:r w:rsidRPr="00FA7F65">
              <w:rPr>
                <w:rFonts w:ascii="Calibri" w:hAnsi="Calibri"/>
                <w:bCs/>
                <w:sz w:val="22"/>
                <w:szCs w:val="22"/>
              </w:rPr>
              <w:t>Director of Music</w:t>
            </w:r>
          </w:p>
          <w:p w14:paraId="6C3EA8FE" w14:textId="77777777" w:rsidR="001540F5" w:rsidRPr="00FA7F65" w:rsidRDefault="001540F5" w:rsidP="00FA7F65">
            <w:pPr>
              <w:rPr>
                <w:rFonts w:ascii="Calibri" w:hAnsi="Calibri"/>
                <w:bCs/>
                <w:sz w:val="22"/>
                <w:szCs w:val="22"/>
              </w:rPr>
            </w:pPr>
          </w:p>
        </w:tc>
        <w:tc>
          <w:tcPr>
            <w:tcW w:w="1667" w:type="pct"/>
            <w:shd w:val="clear" w:color="auto" w:fill="E1F8F7"/>
          </w:tcPr>
          <w:p w14:paraId="3AE6115C" w14:textId="77777777" w:rsidR="00F81FEE" w:rsidRPr="00FA7F65" w:rsidRDefault="00F81FEE" w:rsidP="00FA7F65">
            <w:pPr>
              <w:rPr>
                <w:rFonts w:ascii="Calibri" w:hAnsi="Calibri"/>
                <w:bCs/>
                <w:sz w:val="22"/>
                <w:szCs w:val="22"/>
              </w:rPr>
            </w:pPr>
            <w:r w:rsidRPr="00FA7F65">
              <w:rPr>
                <w:rFonts w:ascii="Calibri" w:hAnsi="Calibri"/>
                <w:bCs/>
                <w:sz w:val="22"/>
                <w:szCs w:val="22"/>
              </w:rPr>
              <w:t>aled.marshman@flintshire.gov.uk</w:t>
            </w:r>
          </w:p>
        </w:tc>
        <w:tc>
          <w:tcPr>
            <w:tcW w:w="902" w:type="pct"/>
            <w:shd w:val="clear" w:color="auto" w:fill="E1F8F7"/>
          </w:tcPr>
          <w:p w14:paraId="2734BE48" w14:textId="77777777" w:rsidR="00F81FEE" w:rsidRPr="00FA7F65" w:rsidRDefault="00F81FEE" w:rsidP="00FA7F65">
            <w:pPr>
              <w:rPr>
                <w:rFonts w:ascii="Calibri" w:hAnsi="Calibri"/>
                <w:bCs/>
                <w:sz w:val="22"/>
                <w:szCs w:val="22"/>
              </w:rPr>
            </w:pPr>
            <w:r w:rsidRPr="00FA7F65">
              <w:rPr>
                <w:rFonts w:ascii="Calibri" w:hAnsi="Calibri"/>
                <w:bCs/>
                <w:sz w:val="22"/>
                <w:szCs w:val="22"/>
              </w:rPr>
              <w:t>01352 704130</w:t>
            </w:r>
          </w:p>
        </w:tc>
      </w:tr>
      <w:tr w:rsidR="00F81FEE" w:rsidRPr="00FA7F65" w14:paraId="6B2FF22C" w14:textId="77777777" w:rsidTr="00FA7F65">
        <w:trPr>
          <w:trHeight w:val="266"/>
        </w:trPr>
        <w:tc>
          <w:tcPr>
            <w:tcW w:w="903" w:type="pct"/>
          </w:tcPr>
          <w:p w14:paraId="532DD715" w14:textId="56E475EE" w:rsidR="0059660D" w:rsidRPr="00FA7F65" w:rsidRDefault="00F81FEE" w:rsidP="00FA7F65">
            <w:pPr>
              <w:rPr>
                <w:rFonts w:ascii="Calibri" w:hAnsi="Calibri"/>
                <w:bCs/>
                <w:sz w:val="22"/>
                <w:szCs w:val="22"/>
              </w:rPr>
            </w:pPr>
            <w:r w:rsidRPr="00FA7F65">
              <w:rPr>
                <w:rFonts w:ascii="Calibri" w:hAnsi="Calibri"/>
                <w:bCs/>
                <w:sz w:val="22"/>
                <w:szCs w:val="22"/>
              </w:rPr>
              <w:t>Nick Stevenson</w:t>
            </w:r>
          </w:p>
        </w:tc>
        <w:tc>
          <w:tcPr>
            <w:tcW w:w="1528" w:type="pct"/>
          </w:tcPr>
          <w:p w14:paraId="4A209236" w14:textId="77777777" w:rsidR="00F81FEE" w:rsidRPr="00FA7F65" w:rsidRDefault="00F81FEE" w:rsidP="00FA7F65">
            <w:pPr>
              <w:rPr>
                <w:rFonts w:ascii="Calibri" w:hAnsi="Calibri"/>
                <w:bCs/>
                <w:sz w:val="22"/>
                <w:szCs w:val="22"/>
              </w:rPr>
            </w:pPr>
            <w:r w:rsidRPr="00FA7F65">
              <w:rPr>
                <w:rFonts w:ascii="Calibri" w:hAnsi="Calibri"/>
                <w:bCs/>
                <w:sz w:val="22"/>
                <w:szCs w:val="22"/>
              </w:rPr>
              <w:t>Associate Producer</w:t>
            </w:r>
          </w:p>
          <w:p w14:paraId="20A11B4B" w14:textId="77777777" w:rsidR="001540F5" w:rsidRPr="00FA7F65" w:rsidRDefault="001540F5" w:rsidP="00FA7F65">
            <w:pPr>
              <w:rPr>
                <w:rFonts w:ascii="Calibri" w:hAnsi="Calibri"/>
                <w:bCs/>
                <w:sz w:val="22"/>
                <w:szCs w:val="22"/>
              </w:rPr>
            </w:pPr>
          </w:p>
        </w:tc>
        <w:tc>
          <w:tcPr>
            <w:tcW w:w="1667" w:type="pct"/>
          </w:tcPr>
          <w:p w14:paraId="5FA0DDD7" w14:textId="77777777" w:rsidR="00F81FEE" w:rsidRPr="00FA7F65" w:rsidRDefault="00F81FEE" w:rsidP="00FA7F65">
            <w:pPr>
              <w:rPr>
                <w:rFonts w:ascii="Calibri" w:hAnsi="Calibri"/>
                <w:bCs/>
                <w:sz w:val="22"/>
                <w:szCs w:val="22"/>
              </w:rPr>
            </w:pPr>
            <w:r w:rsidRPr="00FA7F65">
              <w:rPr>
                <w:rFonts w:ascii="Calibri" w:hAnsi="Calibri"/>
                <w:bCs/>
                <w:sz w:val="22"/>
                <w:szCs w:val="22"/>
              </w:rPr>
              <w:t>nick.stevenson@theatrclwyd.com</w:t>
            </w:r>
          </w:p>
        </w:tc>
        <w:tc>
          <w:tcPr>
            <w:tcW w:w="902" w:type="pct"/>
          </w:tcPr>
          <w:p w14:paraId="396B79E4" w14:textId="77777777" w:rsidR="00F81FEE" w:rsidRPr="00FA7F65" w:rsidRDefault="00F81FEE" w:rsidP="00FA7F65">
            <w:pPr>
              <w:rPr>
                <w:rFonts w:ascii="Calibri" w:hAnsi="Calibri"/>
                <w:bCs/>
                <w:sz w:val="22"/>
                <w:szCs w:val="22"/>
              </w:rPr>
            </w:pPr>
            <w:r w:rsidRPr="00FA7F65">
              <w:rPr>
                <w:rFonts w:ascii="Calibri" w:hAnsi="Calibri"/>
                <w:bCs/>
                <w:sz w:val="22"/>
                <w:szCs w:val="22"/>
              </w:rPr>
              <w:t>01352 701561</w:t>
            </w:r>
          </w:p>
        </w:tc>
      </w:tr>
    </w:tbl>
    <w:p w14:paraId="63F95095" w14:textId="77777777" w:rsidR="005C1E3A" w:rsidRPr="00FA7F65" w:rsidRDefault="005C1E3A" w:rsidP="00FA7F65">
      <w:pPr>
        <w:rPr>
          <w:rFonts w:ascii="Calibri" w:hAnsi="Calibri"/>
          <w:b/>
          <w:sz w:val="22"/>
          <w:szCs w:val="22"/>
        </w:rPr>
      </w:pPr>
    </w:p>
    <w:p w14:paraId="17B411F4" w14:textId="674FB0AC" w:rsidR="00BF3D5B" w:rsidRPr="005C1E3A" w:rsidRDefault="00BF3D5B" w:rsidP="00FA7F65">
      <w:pPr>
        <w:rPr>
          <w:rFonts w:ascii="Calibri" w:hAnsi="Calibri"/>
          <w:b/>
          <w:sz w:val="28"/>
          <w:szCs w:val="28"/>
        </w:rPr>
      </w:pPr>
      <w:r w:rsidRPr="005C1E3A">
        <w:rPr>
          <w:rFonts w:ascii="Calibri" w:hAnsi="Calibri"/>
          <w:b/>
          <w:sz w:val="28"/>
          <w:szCs w:val="28"/>
        </w:rPr>
        <w:t xml:space="preserve">d)  </w:t>
      </w:r>
      <w:r w:rsidR="002572BF" w:rsidRPr="005C1E3A">
        <w:rPr>
          <w:rFonts w:ascii="Calibri" w:hAnsi="Calibri"/>
          <w:b/>
          <w:sz w:val="28"/>
          <w:szCs w:val="28"/>
        </w:rPr>
        <w:t>Behaviour and Concerns</w:t>
      </w:r>
      <w:r w:rsidRPr="005C1E3A">
        <w:rPr>
          <w:rFonts w:ascii="Calibri" w:hAnsi="Calibri"/>
          <w:b/>
          <w:sz w:val="28"/>
          <w:szCs w:val="28"/>
        </w:rPr>
        <w:t xml:space="preserve"> </w:t>
      </w:r>
    </w:p>
    <w:p w14:paraId="7221777C" w14:textId="77777777" w:rsidR="00BF3D5B" w:rsidRPr="005C1E3A" w:rsidRDefault="00BF3D5B" w:rsidP="00FA7F65">
      <w:pPr>
        <w:rPr>
          <w:rFonts w:ascii="Calibri" w:hAnsi="Calibri"/>
          <w:b/>
          <w:sz w:val="16"/>
          <w:szCs w:val="16"/>
        </w:rPr>
      </w:pPr>
    </w:p>
    <w:p w14:paraId="08F1B295" w14:textId="58E9E964" w:rsidR="00BF3D5B" w:rsidRPr="00FA7F65" w:rsidRDefault="001F018D" w:rsidP="00FA7F65">
      <w:pPr>
        <w:rPr>
          <w:rFonts w:ascii="Calibri" w:hAnsi="Calibri"/>
          <w:sz w:val="22"/>
          <w:szCs w:val="22"/>
        </w:rPr>
      </w:pPr>
      <w:r w:rsidRPr="00FA7F65">
        <w:rPr>
          <w:rFonts w:ascii="Calibri" w:hAnsi="Calibri"/>
          <w:sz w:val="22"/>
          <w:szCs w:val="22"/>
        </w:rPr>
        <w:t xml:space="preserve">We would like everyone including staff and </w:t>
      </w:r>
      <w:r w:rsidR="00E8352A" w:rsidRPr="00FA7F65">
        <w:rPr>
          <w:rFonts w:ascii="Calibri" w:hAnsi="Calibri"/>
          <w:sz w:val="22"/>
          <w:szCs w:val="22"/>
        </w:rPr>
        <w:t>participants</w:t>
      </w:r>
      <w:r w:rsidRPr="00FA7F65">
        <w:rPr>
          <w:rFonts w:ascii="Calibri" w:hAnsi="Calibri"/>
          <w:sz w:val="22"/>
          <w:szCs w:val="22"/>
        </w:rPr>
        <w:t xml:space="preserve"> to: </w:t>
      </w:r>
    </w:p>
    <w:p w14:paraId="3B5CAC36" w14:textId="77777777" w:rsidR="00BF3D5B" w:rsidRPr="00FA7F65" w:rsidRDefault="00BF3D5B" w:rsidP="00FA7F65">
      <w:pPr>
        <w:rPr>
          <w:rFonts w:ascii="Calibri" w:hAnsi="Calibri"/>
          <w:sz w:val="14"/>
          <w:szCs w:val="14"/>
        </w:rPr>
      </w:pPr>
    </w:p>
    <w:p w14:paraId="23083D1B" w14:textId="11A75061" w:rsidR="00BF3D5B" w:rsidRPr="00FA7F65" w:rsidRDefault="00BF3D5B" w:rsidP="00FA7F65">
      <w:pPr>
        <w:pStyle w:val="ListParagraph"/>
        <w:numPr>
          <w:ilvl w:val="0"/>
          <w:numId w:val="27"/>
        </w:numPr>
        <w:rPr>
          <w:rFonts w:ascii="Calibri" w:hAnsi="Calibri"/>
          <w:sz w:val="22"/>
          <w:szCs w:val="22"/>
        </w:rPr>
      </w:pPr>
      <w:r w:rsidRPr="00FA7F65">
        <w:rPr>
          <w:rFonts w:ascii="Calibri" w:hAnsi="Calibri"/>
          <w:sz w:val="22"/>
          <w:szCs w:val="22"/>
        </w:rPr>
        <w:t xml:space="preserve">Treat </w:t>
      </w:r>
      <w:r w:rsidR="001F018D" w:rsidRPr="00FA7F65">
        <w:rPr>
          <w:rFonts w:ascii="Calibri" w:hAnsi="Calibri"/>
          <w:sz w:val="22"/>
          <w:szCs w:val="22"/>
        </w:rPr>
        <w:t xml:space="preserve">other </w:t>
      </w:r>
      <w:r w:rsidR="00E8352A" w:rsidRPr="00FA7F65">
        <w:rPr>
          <w:rFonts w:ascii="Calibri" w:hAnsi="Calibri"/>
          <w:sz w:val="22"/>
          <w:szCs w:val="22"/>
        </w:rPr>
        <w:t>children</w:t>
      </w:r>
      <w:r w:rsidRPr="00FA7F65">
        <w:rPr>
          <w:rFonts w:ascii="Calibri" w:hAnsi="Calibri"/>
          <w:sz w:val="22"/>
          <w:szCs w:val="22"/>
        </w:rPr>
        <w:t xml:space="preserve"> and adults as individuals and respect t</w:t>
      </w:r>
      <w:r w:rsidR="001A3D6D" w:rsidRPr="00FA7F65">
        <w:rPr>
          <w:rFonts w:ascii="Calibri" w:hAnsi="Calibri"/>
          <w:sz w:val="22"/>
          <w:szCs w:val="22"/>
        </w:rPr>
        <w:t xml:space="preserve">heir rights, values and beliefs, </w:t>
      </w:r>
      <w:r w:rsidR="001F018D" w:rsidRPr="00FA7F65">
        <w:rPr>
          <w:rFonts w:ascii="Calibri" w:hAnsi="Calibri"/>
          <w:sz w:val="22"/>
          <w:szCs w:val="22"/>
        </w:rPr>
        <w:t>and r</w:t>
      </w:r>
      <w:r w:rsidRPr="00FA7F65">
        <w:rPr>
          <w:rFonts w:ascii="Calibri" w:hAnsi="Calibri"/>
          <w:sz w:val="22"/>
          <w:szCs w:val="22"/>
        </w:rPr>
        <w:t>ecognise the importance of different cultures.</w:t>
      </w:r>
    </w:p>
    <w:p w14:paraId="0E1CF88C" w14:textId="7CBBFF9B" w:rsidR="00BF3D5B" w:rsidRPr="00FA7F65" w:rsidRDefault="00BF3D5B" w:rsidP="00FA7F65">
      <w:pPr>
        <w:pStyle w:val="ListParagraph"/>
        <w:numPr>
          <w:ilvl w:val="0"/>
          <w:numId w:val="27"/>
        </w:numPr>
        <w:rPr>
          <w:rFonts w:ascii="Calibri" w:hAnsi="Calibri"/>
          <w:sz w:val="22"/>
          <w:szCs w:val="22"/>
        </w:rPr>
      </w:pPr>
      <w:r w:rsidRPr="00FA7F65">
        <w:rPr>
          <w:rFonts w:ascii="Calibri" w:hAnsi="Calibri"/>
          <w:sz w:val="22"/>
          <w:szCs w:val="22"/>
        </w:rPr>
        <w:t>Encourage, praise and positively reinforce good relationships</w:t>
      </w:r>
      <w:r w:rsidR="001F018D" w:rsidRPr="00FA7F65">
        <w:rPr>
          <w:rFonts w:ascii="Calibri" w:hAnsi="Calibri"/>
          <w:sz w:val="22"/>
          <w:szCs w:val="22"/>
        </w:rPr>
        <w:t xml:space="preserve"> and</w:t>
      </w:r>
      <w:r w:rsidRPr="00FA7F65">
        <w:rPr>
          <w:rFonts w:ascii="Calibri" w:hAnsi="Calibri"/>
          <w:sz w:val="22"/>
          <w:szCs w:val="22"/>
        </w:rPr>
        <w:t xml:space="preserve"> </w:t>
      </w:r>
      <w:r w:rsidR="0068260B" w:rsidRPr="00FA7F65">
        <w:rPr>
          <w:rFonts w:ascii="Calibri" w:hAnsi="Calibri"/>
          <w:sz w:val="22"/>
          <w:szCs w:val="22"/>
        </w:rPr>
        <w:t>behaviors</w:t>
      </w:r>
      <w:r w:rsidRPr="00FA7F65">
        <w:rPr>
          <w:rFonts w:ascii="Calibri" w:hAnsi="Calibri"/>
          <w:sz w:val="22"/>
          <w:szCs w:val="22"/>
        </w:rPr>
        <w:t>.</w:t>
      </w:r>
    </w:p>
    <w:p w14:paraId="772B9576" w14:textId="77777777" w:rsidR="00BF3D5B" w:rsidRPr="00FA7F65" w:rsidRDefault="00BF3D5B" w:rsidP="00FA7F65">
      <w:pPr>
        <w:pStyle w:val="ListParagraph"/>
        <w:numPr>
          <w:ilvl w:val="0"/>
          <w:numId w:val="27"/>
        </w:numPr>
        <w:rPr>
          <w:rFonts w:ascii="Calibri" w:hAnsi="Calibri"/>
          <w:sz w:val="22"/>
          <w:szCs w:val="22"/>
        </w:rPr>
      </w:pPr>
      <w:r w:rsidRPr="00FA7F65">
        <w:rPr>
          <w:rFonts w:ascii="Calibri" w:hAnsi="Calibri"/>
          <w:sz w:val="22"/>
          <w:szCs w:val="22"/>
        </w:rPr>
        <w:t>Work as a team, supporting and encouraging one another.</w:t>
      </w:r>
    </w:p>
    <w:p w14:paraId="24D8FF40" w14:textId="33C51238" w:rsidR="001F018D" w:rsidRPr="00FA7F65" w:rsidRDefault="001F018D" w:rsidP="00FA7F65">
      <w:pPr>
        <w:pStyle w:val="ListParagraph"/>
        <w:numPr>
          <w:ilvl w:val="0"/>
          <w:numId w:val="27"/>
        </w:numPr>
        <w:rPr>
          <w:rFonts w:ascii="Calibri" w:hAnsi="Calibri"/>
          <w:sz w:val="22"/>
          <w:szCs w:val="22"/>
        </w:rPr>
      </w:pPr>
      <w:r w:rsidRPr="00FA7F65">
        <w:rPr>
          <w:rFonts w:ascii="Calibri" w:hAnsi="Calibri"/>
          <w:sz w:val="22"/>
          <w:szCs w:val="22"/>
        </w:rPr>
        <w:t>Listen to one another without judgment and with compassion.</w:t>
      </w:r>
    </w:p>
    <w:p w14:paraId="2467705D" w14:textId="07911C47" w:rsidR="00BF3D5B" w:rsidRPr="00FA7F65" w:rsidRDefault="00BF3D5B" w:rsidP="00FA7F65">
      <w:pPr>
        <w:rPr>
          <w:rFonts w:ascii="Calibri" w:hAnsi="Calibri"/>
          <w:color w:val="FF0000"/>
          <w:sz w:val="14"/>
          <w:szCs w:val="14"/>
        </w:rPr>
      </w:pPr>
    </w:p>
    <w:p w14:paraId="6B59E071" w14:textId="55C36551" w:rsidR="00BF3D5B" w:rsidRPr="00FA7F65" w:rsidRDefault="00200D22" w:rsidP="00FA7F65">
      <w:pPr>
        <w:rPr>
          <w:rFonts w:ascii="Calibri" w:hAnsi="Calibri"/>
          <w:sz w:val="22"/>
          <w:szCs w:val="22"/>
        </w:rPr>
      </w:pPr>
      <w:r w:rsidRPr="00FA7F65">
        <w:rPr>
          <w:rFonts w:ascii="Calibri" w:hAnsi="Calibri"/>
          <w:sz w:val="22"/>
          <w:szCs w:val="22"/>
        </w:rPr>
        <w:t xml:space="preserve">If </w:t>
      </w:r>
      <w:r w:rsidR="001F018D" w:rsidRPr="00FA7F65">
        <w:rPr>
          <w:rFonts w:ascii="Calibri" w:hAnsi="Calibri"/>
          <w:sz w:val="22"/>
          <w:szCs w:val="22"/>
        </w:rPr>
        <w:t>there is</w:t>
      </w:r>
      <w:r w:rsidRPr="00FA7F65">
        <w:rPr>
          <w:rFonts w:ascii="Calibri" w:hAnsi="Calibri"/>
          <w:sz w:val="22"/>
          <w:szCs w:val="22"/>
        </w:rPr>
        <w:t xml:space="preserve"> a problem </w:t>
      </w:r>
      <w:r w:rsidR="001F018D" w:rsidRPr="00FA7F65">
        <w:rPr>
          <w:rFonts w:ascii="Calibri" w:hAnsi="Calibri"/>
          <w:sz w:val="22"/>
          <w:szCs w:val="22"/>
        </w:rPr>
        <w:t xml:space="preserve">with a child's </w:t>
      </w:r>
      <w:r w:rsidR="0068260B" w:rsidRPr="00FA7F65">
        <w:rPr>
          <w:rFonts w:ascii="Calibri" w:hAnsi="Calibri"/>
          <w:sz w:val="22"/>
          <w:szCs w:val="22"/>
        </w:rPr>
        <w:t>behavior</w:t>
      </w:r>
      <w:r w:rsidR="001F018D" w:rsidRPr="00FA7F65">
        <w:rPr>
          <w:rFonts w:ascii="Calibri" w:hAnsi="Calibri"/>
          <w:sz w:val="22"/>
          <w:szCs w:val="22"/>
        </w:rPr>
        <w:t xml:space="preserve"> </w:t>
      </w:r>
      <w:r w:rsidRPr="00FA7F65">
        <w:rPr>
          <w:rFonts w:ascii="Calibri" w:hAnsi="Calibri"/>
          <w:sz w:val="22"/>
          <w:szCs w:val="22"/>
        </w:rPr>
        <w:t>we will:</w:t>
      </w:r>
    </w:p>
    <w:p w14:paraId="72043327" w14:textId="77777777" w:rsidR="00BF3D5B" w:rsidRPr="00FA7F65" w:rsidRDefault="00BF3D5B" w:rsidP="00FA7F65">
      <w:pPr>
        <w:rPr>
          <w:rFonts w:ascii="Calibri" w:hAnsi="Calibri"/>
          <w:sz w:val="14"/>
          <w:szCs w:val="14"/>
        </w:rPr>
      </w:pPr>
    </w:p>
    <w:p w14:paraId="6713A6FC" w14:textId="450220E5" w:rsidR="00BF3D5B" w:rsidRPr="00FA7F65" w:rsidRDefault="00200D22" w:rsidP="00FA7F65">
      <w:pPr>
        <w:pStyle w:val="ListParagraph"/>
        <w:numPr>
          <w:ilvl w:val="0"/>
          <w:numId w:val="26"/>
        </w:numPr>
        <w:rPr>
          <w:rFonts w:ascii="Calibri" w:hAnsi="Calibri"/>
          <w:sz w:val="22"/>
          <w:szCs w:val="22"/>
        </w:rPr>
      </w:pPr>
      <w:r w:rsidRPr="00FA7F65">
        <w:rPr>
          <w:rFonts w:ascii="Calibri" w:hAnsi="Calibri"/>
          <w:sz w:val="22"/>
          <w:szCs w:val="22"/>
        </w:rPr>
        <w:t xml:space="preserve">Talk about the </w:t>
      </w:r>
      <w:r w:rsidR="001F018D" w:rsidRPr="00FA7F65">
        <w:rPr>
          <w:rFonts w:ascii="Calibri" w:hAnsi="Calibri"/>
          <w:sz w:val="22"/>
          <w:szCs w:val="22"/>
        </w:rPr>
        <w:t>problem</w:t>
      </w:r>
      <w:r w:rsidRPr="00FA7F65">
        <w:rPr>
          <w:rFonts w:ascii="Calibri" w:hAnsi="Calibri"/>
          <w:sz w:val="22"/>
          <w:szCs w:val="22"/>
        </w:rPr>
        <w:t xml:space="preserve"> with th</w:t>
      </w:r>
      <w:r w:rsidR="001F018D" w:rsidRPr="00FA7F65">
        <w:rPr>
          <w:rFonts w:ascii="Calibri" w:hAnsi="Calibri"/>
          <w:sz w:val="22"/>
          <w:szCs w:val="22"/>
        </w:rPr>
        <w:t>ose involved and with</w:t>
      </w:r>
      <w:r w:rsidRPr="00FA7F65">
        <w:rPr>
          <w:rFonts w:ascii="Calibri" w:hAnsi="Calibri"/>
          <w:sz w:val="22"/>
          <w:szCs w:val="22"/>
        </w:rPr>
        <w:t xml:space="preserve"> our </w:t>
      </w:r>
      <w:r w:rsidR="00BF3D5B" w:rsidRPr="00FA7F65">
        <w:rPr>
          <w:rFonts w:ascii="Calibri" w:hAnsi="Calibri"/>
          <w:sz w:val="22"/>
          <w:szCs w:val="22"/>
        </w:rPr>
        <w:t>Director of Creative En</w:t>
      </w:r>
      <w:r w:rsidR="00F81FEE" w:rsidRPr="00FA7F65">
        <w:rPr>
          <w:rFonts w:ascii="Calibri" w:hAnsi="Calibri"/>
          <w:sz w:val="22"/>
          <w:szCs w:val="22"/>
        </w:rPr>
        <w:t>g</w:t>
      </w:r>
      <w:r w:rsidR="00BF3D5B" w:rsidRPr="00FA7F65">
        <w:rPr>
          <w:rFonts w:ascii="Calibri" w:hAnsi="Calibri"/>
          <w:sz w:val="22"/>
          <w:szCs w:val="22"/>
        </w:rPr>
        <w:t>agement</w:t>
      </w:r>
      <w:r w:rsidRPr="00FA7F65">
        <w:rPr>
          <w:rFonts w:ascii="Calibri" w:hAnsi="Calibri"/>
          <w:sz w:val="22"/>
          <w:szCs w:val="22"/>
        </w:rPr>
        <w:t>.</w:t>
      </w:r>
    </w:p>
    <w:p w14:paraId="77F9F3B3" w14:textId="2CD10F63" w:rsidR="00BF3D5B" w:rsidRPr="00FA7F65" w:rsidRDefault="00BF3D5B" w:rsidP="00FA7F65">
      <w:pPr>
        <w:pStyle w:val="ListParagraph"/>
        <w:widowControl w:val="0"/>
        <w:numPr>
          <w:ilvl w:val="0"/>
          <w:numId w:val="26"/>
        </w:numPr>
        <w:autoSpaceDE w:val="0"/>
        <w:autoSpaceDN w:val="0"/>
        <w:adjustRightInd w:val="0"/>
        <w:rPr>
          <w:rFonts w:ascii="Calibri" w:hAnsi="Calibri" w:cs="Arial"/>
          <w:b/>
          <w:sz w:val="22"/>
          <w:szCs w:val="22"/>
        </w:rPr>
      </w:pPr>
      <w:r w:rsidRPr="00FA7F65">
        <w:rPr>
          <w:rFonts w:ascii="Calibri" w:hAnsi="Calibri"/>
          <w:sz w:val="22"/>
          <w:szCs w:val="22"/>
        </w:rPr>
        <w:t xml:space="preserve">If the problem </w:t>
      </w:r>
      <w:r w:rsidR="00200D22" w:rsidRPr="00FA7F65">
        <w:rPr>
          <w:rFonts w:ascii="Calibri" w:hAnsi="Calibri"/>
          <w:sz w:val="22"/>
          <w:szCs w:val="22"/>
        </w:rPr>
        <w:t>continues</w:t>
      </w:r>
      <w:r w:rsidRPr="00FA7F65">
        <w:rPr>
          <w:rFonts w:ascii="Calibri" w:hAnsi="Calibri"/>
          <w:sz w:val="22"/>
          <w:szCs w:val="22"/>
        </w:rPr>
        <w:t xml:space="preserve"> the Director will </w:t>
      </w:r>
      <w:r w:rsidR="001F018D" w:rsidRPr="00FA7F65">
        <w:rPr>
          <w:rFonts w:ascii="Calibri" w:hAnsi="Calibri"/>
          <w:sz w:val="22"/>
          <w:szCs w:val="22"/>
        </w:rPr>
        <w:t xml:space="preserve">contact and </w:t>
      </w:r>
      <w:r w:rsidRPr="00FA7F65">
        <w:rPr>
          <w:rFonts w:ascii="Calibri" w:hAnsi="Calibri"/>
          <w:sz w:val="22"/>
          <w:szCs w:val="22"/>
        </w:rPr>
        <w:t xml:space="preserve">discuss the </w:t>
      </w:r>
      <w:r w:rsidR="001F018D" w:rsidRPr="00FA7F65">
        <w:rPr>
          <w:rFonts w:ascii="Calibri" w:hAnsi="Calibri"/>
          <w:sz w:val="22"/>
          <w:szCs w:val="22"/>
        </w:rPr>
        <w:t>issue</w:t>
      </w:r>
      <w:r w:rsidRPr="00FA7F65">
        <w:rPr>
          <w:rFonts w:ascii="Calibri" w:hAnsi="Calibri"/>
          <w:sz w:val="22"/>
          <w:szCs w:val="22"/>
        </w:rPr>
        <w:t xml:space="preserve"> with the</w:t>
      </w:r>
      <w:r w:rsidR="001F018D" w:rsidRPr="00FA7F65">
        <w:rPr>
          <w:rFonts w:ascii="Calibri" w:hAnsi="Calibri"/>
          <w:sz w:val="22"/>
          <w:szCs w:val="22"/>
        </w:rPr>
        <w:t xml:space="preserve"> </w:t>
      </w:r>
      <w:r w:rsidR="001A3D6D" w:rsidRPr="00FA7F65">
        <w:rPr>
          <w:rFonts w:ascii="Calibri" w:hAnsi="Calibri"/>
          <w:sz w:val="22"/>
          <w:szCs w:val="22"/>
        </w:rPr>
        <w:t>parent/guardian</w:t>
      </w:r>
      <w:r w:rsidR="00F81FEE" w:rsidRPr="00FA7F65">
        <w:rPr>
          <w:rFonts w:ascii="Calibri" w:hAnsi="Calibri"/>
          <w:sz w:val="22"/>
          <w:szCs w:val="22"/>
        </w:rPr>
        <w:t>.</w:t>
      </w:r>
    </w:p>
    <w:p w14:paraId="104C5AAE" w14:textId="59638A56" w:rsidR="005C1E3A" w:rsidRPr="00EA463E" w:rsidRDefault="00200D22" w:rsidP="00FA7F65">
      <w:pPr>
        <w:pStyle w:val="ListParagraph"/>
        <w:widowControl w:val="0"/>
        <w:numPr>
          <w:ilvl w:val="0"/>
          <w:numId w:val="26"/>
        </w:numPr>
        <w:autoSpaceDE w:val="0"/>
        <w:autoSpaceDN w:val="0"/>
        <w:adjustRightInd w:val="0"/>
        <w:rPr>
          <w:rFonts w:ascii="Calibri" w:hAnsi="Calibri" w:cs="Arial"/>
          <w:b/>
          <w:sz w:val="22"/>
          <w:szCs w:val="22"/>
        </w:rPr>
      </w:pPr>
      <w:r w:rsidRPr="00FA7F65">
        <w:rPr>
          <w:rFonts w:ascii="Calibri" w:hAnsi="Calibri"/>
          <w:sz w:val="22"/>
          <w:szCs w:val="22"/>
        </w:rPr>
        <w:t xml:space="preserve">If the problem </w:t>
      </w:r>
      <w:r w:rsidR="001F018D" w:rsidRPr="00FA7F65">
        <w:rPr>
          <w:rFonts w:ascii="Calibri" w:hAnsi="Calibri"/>
          <w:sz w:val="22"/>
          <w:szCs w:val="22"/>
        </w:rPr>
        <w:t xml:space="preserve">cannot be sorted out, </w:t>
      </w:r>
      <w:r w:rsidRPr="00FA7F65">
        <w:rPr>
          <w:rFonts w:ascii="Calibri" w:hAnsi="Calibri"/>
          <w:sz w:val="22"/>
          <w:szCs w:val="22"/>
        </w:rPr>
        <w:t>it</w:t>
      </w:r>
      <w:r w:rsidR="00BF3D5B" w:rsidRPr="00FA7F65">
        <w:rPr>
          <w:rFonts w:ascii="Calibri" w:hAnsi="Calibri"/>
          <w:sz w:val="22"/>
          <w:szCs w:val="22"/>
        </w:rPr>
        <w:t xml:space="preserve"> may result in the child losing </w:t>
      </w:r>
      <w:r w:rsidR="001F018D" w:rsidRPr="00FA7F65">
        <w:rPr>
          <w:rFonts w:ascii="Calibri" w:hAnsi="Calibri"/>
          <w:sz w:val="22"/>
          <w:szCs w:val="22"/>
        </w:rPr>
        <w:t>their</w:t>
      </w:r>
      <w:r w:rsidR="00BF3D5B" w:rsidRPr="00FA7F65">
        <w:rPr>
          <w:rFonts w:ascii="Calibri" w:hAnsi="Calibri"/>
          <w:sz w:val="22"/>
          <w:szCs w:val="22"/>
        </w:rPr>
        <w:t xml:space="preserve"> place </w:t>
      </w:r>
      <w:r w:rsidR="005C1E3A" w:rsidRPr="00FA7F65">
        <w:rPr>
          <w:rFonts w:ascii="Calibri" w:hAnsi="Calibri"/>
          <w:sz w:val="22"/>
          <w:szCs w:val="22"/>
        </w:rPr>
        <w:t>in the group</w:t>
      </w:r>
      <w:r w:rsidRPr="00FA7F65">
        <w:rPr>
          <w:rFonts w:ascii="Calibri" w:hAnsi="Calibri"/>
          <w:sz w:val="22"/>
          <w:szCs w:val="22"/>
        </w:rPr>
        <w:t>, but this is not something we would want to happen.</w:t>
      </w:r>
      <w:r w:rsidR="005C1E3A" w:rsidRPr="00EA463E">
        <w:rPr>
          <w:rFonts w:ascii="Calibri" w:hAnsi="Calibri"/>
          <w:b/>
          <w:color w:val="FF0000"/>
          <w:sz w:val="32"/>
          <w:szCs w:val="32"/>
        </w:rPr>
        <w:br w:type="page"/>
      </w:r>
    </w:p>
    <w:p w14:paraId="77B17CCD" w14:textId="77777777" w:rsidR="002B73A2" w:rsidRPr="005C1E3A" w:rsidRDefault="002B73A2" w:rsidP="00FA7F65">
      <w:pPr>
        <w:rPr>
          <w:rFonts w:ascii="Calibri" w:hAnsi="Calibri"/>
        </w:rPr>
      </w:pPr>
    </w:p>
    <w:p w14:paraId="54F108DB" w14:textId="17C753A8" w:rsidR="00621EDE" w:rsidRPr="005C1E3A" w:rsidRDefault="00B8043E" w:rsidP="00FA7F65">
      <w:pPr>
        <w:pStyle w:val="NormalWeb"/>
        <w:shd w:val="clear" w:color="auto" w:fill="FFFFFF"/>
        <w:spacing w:before="0" w:beforeAutospacing="0" w:after="0" w:afterAutospacing="0"/>
        <w:rPr>
          <w:rStyle w:val="Strong"/>
          <w:rFonts w:ascii="Calibri" w:hAnsi="Calibri"/>
          <w:sz w:val="32"/>
          <w:szCs w:val="32"/>
          <w:bdr w:val="none" w:sz="0" w:space="0" w:color="auto" w:frame="1"/>
        </w:rPr>
      </w:pPr>
      <w:r>
        <w:rPr>
          <w:rStyle w:val="Strong"/>
          <w:rFonts w:ascii="Calibri" w:hAnsi="Calibri"/>
          <w:sz w:val="32"/>
          <w:szCs w:val="32"/>
          <w:bdr w:val="none" w:sz="0" w:space="0" w:color="auto" w:frame="1"/>
        </w:rPr>
        <w:t>7</w:t>
      </w:r>
      <w:r w:rsidR="00621EDE" w:rsidRPr="005C1E3A">
        <w:rPr>
          <w:rStyle w:val="Strong"/>
          <w:rFonts w:ascii="Calibri" w:hAnsi="Calibri"/>
          <w:sz w:val="32"/>
          <w:szCs w:val="32"/>
          <w:bdr w:val="none" w:sz="0" w:space="0" w:color="auto" w:frame="1"/>
        </w:rPr>
        <w:t>.  Your Data Rights and Complaints</w:t>
      </w:r>
    </w:p>
    <w:p w14:paraId="3DED9486" w14:textId="77777777" w:rsidR="00621EDE" w:rsidRPr="005C1E3A" w:rsidRDefault="00621EDE" w:rsidP="00FA7F65">
      <w:pPr>
        <w:rPr>
          <w:rFonts w:asciiTheme="majorHAnsi" w:hAnsiTheme="majorHAnsi"/>
          <w:b/>
          <w:sz w:val="16"/>
          <w:szCs w:val="16"/>
        </w:rPr>
      </w:pPr>
    </w:p>
    <w:p w14:paraId="5E679FC9" w14:textId="77777777" w:rsidR="00621EDE" w:rsidRPr="00FA7F65" w:rsidRDefault="00621EDE" w:rsidP="00FA7F65">
      <w:pPr>
        <w:rPr>
          <w:rFonts w:asciiTheme="majorHAnsi" w:hAnsiTheme="majorHAnsi"/>
          <w:b/>
          <w:sz w:val="14"/>
          <w:szCs w:val="14"/>
        </w:rPr>
      </w:pPr>
      <w:r w:rsidRPr="00FA7F65">
        <w:rPr>
          <w:rFonts w:asciiTheme="majorHAnsi" w:hAnsiTheme="majorHAnsi"/>
          <w:b/>
          <w:sz w:val="22"/>
          <w:szCs w:val="22"/>
        </w:rPr>
        <w:t xml:space="preserve">About your information </w:t>
      </w:r>
    </w:p>
    <w:p w14:paraId="4869CA52" w14:textId="5C3F6F3F" w:rsidR="00621EDE" w:rsidRPr="00FA7F65" w:rsidRDefault="00621EDE" w:rsidP="00FA7F65">
      <w:pPr>
        <w:rPr>
          <w:rFonts w:asciiTheme="majorHAnsi" w:hAnsiTheme="majorHAnsi"/>
          <w:sz w:val="22"/>
          <w:szCs w:val="22"/>
        </w:rPr>
      </w:pPr>
      <w:r w:rsidRPr="00FA7F65">
        <w:rPr>
          <w:rFonts w:asciiTheme="majorHAnsi" w:hAnsiTheme="majorHAnsi"/>
          <w:sz w:val="22"/>
          <w:szCs w:val="22"/>
        </w:rPr>
        <w:t>We collect the registration information for the purposes listed below:</w:t>
      </w:r>
    </w:p>
    <w:p w14:paraId="1D837FA3" w14:textId="546C20D6" w:rsidR="00621EDE" w:rsidRPr="00FA7F65" w:rsidRDefault="00621EDE" w:rsidP="00FA7F65">
      <w:pPr>
        <w:pStyle w:val="ListParagraph"/>
        <w:numPr>
          <w:ilvl w:val="0"/>
          <w:numId w:val="29"/>
        </w:numPr>
        <w:rPr>
          <w:rFonts w:asciiTheme="majorHAnsi" w:hAnsiTheme="majorHAnsi"/>
          <w:sz w:val="22"/>
          <w:szCs w:val="22"/>
        </w:rPr>
      </w:pPr>
      <w:r w:rsidRPr="00FA7F65">
        <w:rPr>
          <w:rFonts w:asciiTheme="majorHAnsi" w:hAnsiTheme="majorHAnsi"/>
          <w:sz w:val="22"/>
          <w:szCs w:val="22"/>
        </w:rPr>
        <w:t xml:space="preserve">To communicate with you any activities/issues relating to our </w:t>
      </w:r>
      <w:r w:rsidR="005C1E3A" w:rsidRPr="00FA7F65">
        <w:rPr>
          <w:rFonts w:asciiTheme="majorHAnsi" w:hAnsiTheme="majorHAnsi"/>
          <w:sz w:val="22"/>
          <w:szCs w:val="22"/>
        </w:rPr>
        <w:t>weekly sessions</w:t>
      </w:r>
      <w:r w:rsidRPr="00FA7F65">
        <w:rPr>
          <w:rFonts w:asciiTheme="majorHAnsi" w:hAnsiTheme="majorHAnsi"/>
          <w:sz w:val="22"/>
          <w:szCs w:val="22"/>
        </w:rPr>
        <w:t>.</w:t>
      </w:r>
    </w:p>
    <w:p w14:paraId="58C44D81" w14:textId="77777777" w:rsidR="00621EDE" w:rsidRPr="00FA7F65" w:rsidRDefault="00621EDE" w:rsidP="00FA7F65">
      <w:pPr>
        <w:pStyle w:val="ListParagraph"/>
        <w:numPr>
          <w:ilvl w:val="0"/>
          <w:numId w:val="29"/>
        </w:numPr>
        <w:rPr>
          <w:rFonts w:asciiTheme="majorHAnsi" w:hAnsiTheme="majorHAnsi"/>
          <w:sz w:val="22"/>
          <w:szCs w:val="22"/>
        </w:rPr>
      </w:pPr>
      <w:r w:rsidRPr="00FA7F65">
        <w:rPr>
          <w:rFonts w:asciiTheme="majorHAnsi" w:hAnsiTheme="majorHAnsi"/>
          <w:sz w:val="22"/>
          <w:szCs w:val="22"/>
        </w:rPr>
        <w:t>For the welfare of your child/young person.</w:t>
      </w:r>
    </w:p>
    <w:p w14:paraId="7DDE3E07" w14:textId="3013CB61" w:rsidR="00621EDE" w:rsidRPr="00FA7F65" w:rsidRDefault="00621EDE" w:rsidP="00FA7F65">
      <w:pPr>
        <w:pStyle w:val="ListParagraph"/>
        <w:numPr>
          <w:ilvl w:val="0"/>
          <w:numId w:val="29"/>
        </w:numPr>
        <w:rPr>
          <w:rFonts w:asciiTheme="majorHAnsi" w:hAnsiTheme="majorHAnsi"/>
          <w:sz w:val="22"/>
          <w:szCs w:val="22"/>
        </w:rPr>
      </w:pPr>
      <w:r w:rsidRPr="00FA7F65">
        <w:rPr>
          <w:rFonts w:asciiTheme="majorHAnsi" w:hAnsiTheme="majorHAnsi"/>
          <w:sz w:val="22"/>
          <w:szCs w:val="22"/>
        </w:rPr>
        <w:t xml:space="preserve">Information may be used to report symptoms to Public </w:t>
      </w:r>
      <w:r w:rsidR="00FA7F65">
        <w:rPr>
          <w:rFonts w:asciiTheme="majorHAnsi" w:hAnsiTheme="majorHAnsi"/>
          <w:sz w:val="22"/>
          <w:szCs w:val="22"/>
        </w:rPr>
        <w:t>H</w:t>
      </w:r>
      <w:r w:rsidRPr="00FA7F65">
        <w:rPr>
          <w:rFonts w:asciiTheme="majorHAnsi" w:hAnsiTheme="majorHAnsi"/>
          <w:sz w:val="22"/>
          <w:szCs w:val="22"/>
        </w:rPr>
        <w:t>ealth Wales/111.</w:t>
      </w:r>
    </w:p>
    <w:p w14:paraId="760B01BA" w14:textId="77777777" w:rsidR="005C1E3A" w:rsidRPr="00FA7F65" w:rsidRDefault="005C1E3A" w:rsidP="00FA7F65">
      <w:pPr>
        <w:rPr>
          <w:rFonts w:asciiTheme="majorHAnsi" w:hAnsiTheme="majorHAnsi"/>
          <w:color w:val="FF0000"/>
          <w:sz w:val="22"/>
          <w:szCs w:val="22"/>
        </w:rPr>
      </w:pPr>
    </w:p>
    <w:p w14:paraId="51FE8F86" w14:textId="248AA5E5" w:rsidR="00621EDE" w:rsidRPr="00FA7F65" w:rsidRDefault="00621EDE" w:rsidP="00FA7F65">
      <w:pPr>
        <w:rPr>
          <w:rFonts w:asciiTheme="majorHAnsi" w:hAnsiTheme="majorHAnsi"/>
          <w:b/>
          <w:sz w:val="22"/>
          <w:szCs w:val="22"/>
        </w:rPr>
      </w:pPr>
      <w:r w:rsidRPr="00FA7F65">
        <w:rPr>
          <w:rFonts w:asciiTheme="majorHAnsi" w:hAnsiTheme="majorHAnsi"/>
          <w:b/>
          <w:sz w:val="22"/>
          <w:szCs w:val="22"/>
        </w:rPr>
        <w:t>We will not:</w:t>
      </w:r>
    </w:p>
    <w:p w14:paraId="2DD4E09F" w14:textId="77777777" w:rsidR="00621EDE" w:rsidRPr="00FA7F65" w:rsidRDefault="00621EDE" w:rsidP="00FA7F65">
      <w:pPr>
        <w:pStyle w:val="ListParagraph"/>
        <w:numPr>
          <w:ilvl w:val="0"/>
          <w:numId w:val="28"/>
        </w:numPr>
        <w:rPr>
          <w:rFonts w:asciiTheme="majorHAnsi" w:hAnsiTheme="majorHAnsi"/>
          <w:sz w:val="22"/>
          <w:szCs w:val="22"/>
        </w:rPr>
      </w:pPr>
      <w:r w:rsidRPr="00FA7F65">
        <w:rPr>
          <w:rFonts w:asciiTheme="majorHAnsi" w:hAnsiTheme="majorHAnsi"/>
          <w:sz w:val="22"/>
          <w:szCs w:val="22"/>
        </w:rPr>
        <w:t>Share the information held with outside companies.</w:t>
      </w:r>
    </w:p>
    <w:p w14:paraId="5A7A6973" w14:textId="338DBA89" w:rsidR="00621EDE" w:rsidRPr="00FA7F65" w:rsidRDefault="00621EDE" w:rsidP="00FA7F65">
      <w:pPr>
        <w:pStyle w:val="ListParagraph"/>
        <w:numPr>
          <w:ilvl w:val="0"/>
          <w:numId w:val="28"/>
        </w:numPr>
        <w:rPr>
          <w:rFonts w:asciiTheme="majorHAnsi" w:hAnsiTheme="majorHAnsi"/>
          <w:sz w:val="22"/>
          <w:szCs w:val="22"/>
        </w:rPr>
      </w:pPr>
      <w:r w:rsidRPr="00FA7F65">
        <w:rPr>
          <w:rFonts w:asciiTheme="majorHAnsi" w:hAnsiTheme="majorHAnsi"/>
          <w:sz w:val="22"/>
          <w:szCs w:val="22"/>
        </w:rPr>
        <w:t>Use the information for marketing purposes.</w:t>
      </w:r>
    </w:p>
    <w:p w14:paraId="52DC9071" w14:textId="77777777" w:rsidR="00FA7F65" w:rsidRDefault="00FA7F65" w:rsidP="00FA7F65">
      <w:pPr>
        <w:rPr>
          <w:rFonts w:asciiTheme="majorHAnsi" w:hAnsiTheme="majorHAnsi"/>
          <w:sz w:val="22"/>
          <w:szCs w:val="22"/>
        </w:rPr>
      </w:pPr>
    </w:p>
    <w:p w14:paraId="49162974" w14:textId="026E0C5A" w:rsidR="00621EDE" w:rsidRPr="00FA7F65" w:rsidRDefault="00621EDE" w:rsidP="00FA7F65">
      <w:pPr>
        <w:rPr>
          <w:rFonts w:asciiTheme="majorHAnsi" w:hAnsiTheme="majorHAnsi"/>
          <w:sz w:val="22"/>
          <w:szCs w:val="22"/>
        </w:rPr>
      </w:pPr>
      <w:r w:rsidRPr="00FA7F65">
        <w:rPr>
          <w:rFonts w:asciiTheme="majorHAnsi" w:hAnsiTheme="majorHAnsi"/>
          <w:sz w:val="22"/>
          <w:szCs w:val="22"/>
        </w:rPr>
        <w:t>Theatr Clwyd's Privacy Notice can be found on www.theatrclwyd.com</w:t>
      </w:r>
    </w:p>
    <w:p w14:paraId="0090C8C5" w14:textId="72411F07" w:rsidR="00621EDE" w:rsidRPr="00FA7F65" w:rsidRDefault="00621EDE" w:rsidP="00FA7F65">
      <w:pPr>
        <w:rPr>
          <w:rFonts w:asciiTheme="majorHAnsi" w:hAnsiTheme="majorHAnsi"/>
          <w:sz w:val="22"/>
          <w:szCs w:val="22"/>
        </w:rPr>
      </w:pPr>
      <w:r w:rsidRPr="00FA7F65">
        <w:rPr>
          <w:rFonts w:asciiTheme="majorHAnsi" w:hAnsiTheme="majorHAnsi"/>
          <w:sz w:val="22"/>
          <w:szCs w:val="22"/>
        </w:rPr>
        <w:br/>
        <w:t xml:space="preserve">When we use your data we ensure we take account of and keep your personal data rights in high regard. You have the right to see your data at any time. You can also object to how it is used, have it corrected or deleted. We systematically suppress old and unnecessary records in our systems.  If you wish to raise a complaint on how we have handled your personal data, please contact our Data Protection Leads who will investigate the matter.  </w:t>
      </w:r>
    </w:p>
    <w:p w14:paraId="4D72D6DA" w14:textId="77777777" w:rsidR="00621EDE" w:rsidRPr="00FA7F65" w:rsidRDefault="00621EDE" w:rsidP="00FA7F65">
      <w:pPr>
        <w:pStyle w:val="NormalWeb"/>
        <w:shd w:val="clear" w:color="auto" w:fill="FFFFFF"/>
        <w:spacing w:before="0" w:beforeAutospacing="0" w:after="0" w:afterAutospacing="0"/>
        <w:rPr>
          <w:rFonts w:asciiTheme="majorHAnsi" w:hAnsiTheme="majorHAnsi"/>
          <w:sz w:val="22"/>
          <w:szCs w:val="22"/>
        </w:rPr>
      </w:pPr>
    </w:p>
    <w:p w14:paraId="1B39B1E3" w14:textId="4839F86A" w:rsidR="002B73A2" w:rsidRPr="00FA7F65" w:rsidRDefault="00621EDE" w:rsidP="00FA7F65">
      <w:pPr>
        <w:pStyle w:val="NormalWeb"/>
        <w:shd w:val="clear" w:color="auto" w:fill="FFFFFF"/>
        <w:spacing w:before="0" w:beforeAutospacing="0" w:after="0" w:afterAutospacing="0"/>
        <w:rPr>
          <w:rFonts w:asciiTheme="majorHAnsi" w:hAnsiTheme="majorHAnsi"/>
          <w:sz w:val="16"/>
          <w:szCs w:val="16"/>
        </w:rPr>
      </w:pPr>
      <w:r w:rsidRPr="00FA7F65">
        <w:rPr>
          <w:rFonts w:asciiTheme="majorHAnsi" w:hAnsiTheme="majorHAnsi"/>
          <w:sz w:val="22"/>
          <w:szCs w:val="22"/>
        </w:rPr>
        <w:t xml:space="preserve">Our Data Protection Leads are:  </w:t>
      </w:r>
      <w:r w:rsidRPr="00FA7F65">
        <w:rPr>
          <w:rStyle w:val="Strong"/>
          <w:rFonts w:asciiTheme="majorHAnsi" w:hAnsiTheme="majorHAnsi"/>
          <w:sz w:val="22"/>
          <w:szCs w:val="22"/>
          <w:bdr w:val="none" w:sz="0" w:space="0" w:color="auto" w:frame="1"/>
        </w:rPr>
        <w:t>Sam Freeman</w:t>
      </w:r>
      <w:r w:rsidRPr="00FA7F65">
        <w:rPr>
          <w:rStyle w:val="apple-converted-space"/>
          <w:rFonts w:asciiTheme="majorHAnsi" w:hAnsiTheme="majorHAnsi"/>
          <w:sz w:val="22"/>
          <w:szCs w:val="22"/>
        </w:rPr>
        <w:t> </w:t>
      </w:r>
      <w:r w:rsidRPr="00FA7F65">
        <w:rPr>
          <w:rFonts w:asciiTheme="majorHAnsi" w:hAnsiTheme="majorHAnsi"/>
          <w:sz w:val="22"/>
          <w:szCs w:val="22"/>
        </w:rPr>
        <w:t>and</w:t>
      </w:r>
      <w:r w:rsidRPr="00FA7F65">
        <w:rPr>
          <w:rStyle w:val="apple-converted-space"/>
          <w:rFonts w:asciiTheme="majorHAnsi" w:hAnsiTheme="majorHAnsi"/>
          <w:sz w:val="22"/>
          <w:szCs w:val="22"/>
        </w:rPr>
        <w:t> </w:t>
      </w:r>
      <w:r w:rsidRPr="00FA7F65">
        <w:rPr>
          <w:rStyle w:val="Strong"/>
          <w:rFonts w:asciiTheme="majorHAnsi" w:hAnsiTheme="majorHAnsi"/>
          <w:sz w:val="22"/>
          <w:szCs w:val="22"/>
          <w:bdr w:val="none" w:sz="0" w:space="0" w:color="auto" w:frame="1"/>
        </w:rPr>
        <w:t xml:space="preserve">Andrew Roberts.  </w:t>
      </w:r>
      <w:r w:rsidRPr="00FA7F65">
        <w:rPr>
          <w:rFonts w:asciiTheme="majorHAnsi" w:hAnsiTheme="majorHAnsi"/>
          <w:sz w:val="22"/>
          <w:szCs w:val="22"/>
        </w:rPr>
        <w:t>They can be contacted at</w:t>
      </w:r>
      <w:r w:rsidRPr="00FA7F65">
        <w:rPr>
          <w:rStyle w:val="apple-converted-space"/>
          <w:rFonts w:asciiTheme="majorHAnsi" w:hAnsiTheme="majorHAnsi"/>
          <w:sz w:val="22"/>
          <w:szCs w:val="22"/>
        </w:rPr>
        <w:t> </w:t>
      </w:r>
      <w:hyperlink r:id="rId11" w:history="1">
        <w:r w:rsidRPr="00FA7F65">
          <w:rPr>
            <w:rStyle w:val="Hyperlink"/>
            <w:rFonts w:asciiTheme="majorHAnsi" w:hAnsiTheme="majorHAnsi"/>
            <w:color w:val="auto"/>
            <w:sz w:val="22"/>
            <w:szCs w:val="22"/>
            <w:bdr w:val="none" w:sz="0" w:space="0" w:color="auto" w:frame="1"/>
          </w:rPr>
          <w:t>data.protection@theatrclwyd.com</w:t>
        </w:r>
      </w:hyperlink>
      <w:r w:rsidRPr="00FA7F65">
        <w:rPr>
          <w:rStyle w:val="apple-converted-space"/>
          <w:rFonts w:asciiTheme="majorHAnsi" w:hAnsiTheme="majorHAnsi"/>
          <w:sz w:val="22"/>
          <w:szCs w:val="22"/>
        </w:rPr>
        <w:t> </w:t>
      </w:r>
      <w:r w:rsidRPr="00FA7F65">
        <w:rPr>
          <w:rFonts w:asciiTheme="majorHAnsi" w:hAnsiTheme="majorHAnsi"/>
          <w:sz w:val="22"/>
          <w:szCs w:val="22"/>
        </w:rPr>
        <w:t>or</w:t>
      </w:r>
      <w:r w:rsidRPr="00FA7F65">
        <w:rPr>
          <w:rStyle w:val="apple-converted-space"/>
          <w:rFonts w:asciiTheme="majorHAnsi" w:hAnsiTheme="majorHAnsi"/>
          <w:sz w:val="22"/>
          <w:szCs w:val="22"/>
        </w:rPr>
        <w:t> </w:t>
      </w:r>
      <w:r w:rsidRPr="00FA7F65">
        <w:rPr>
          <w:rStyle w:val="Strong"/>
          <w:rFonts w:asciiTheme="majorHAnsi" w:hAnsiTheme="majorHAnsi"/>
          <w:sz w:val="22"/>
          <w:szCs w:val="22"/>
          <w:bdr w:val="none" w:sz="0" w:space="0" w:color="auto" w:frame="1"/>
        </w:rPr>
        <w:t xml:space="preserve">01352 </w:t>
      </w:r>
      <w:r w:rsidR="005602F4" w:rsidRPr="00FA7F65">
        <w:rPr>
          <w:rStyle w:val="Strong"/>
          <w:rFonts w:asciiTheme="majorHAnsi" w:hAnsiTheme="majorHAnsi"/>
          <w:sz w:val="22"/>
          <w:szCs w:val="22"/>
          <w:bdr w:val="none" w:sz="0" w:space="0" w:color="auto" w:frame="1"/>
        </w:rPr>
        <w:t>344101</w:t>
      </w:r>
      <w:r w:rsidRPr="00FA7F65">
        <w:rPr>
          <w:rStyle w:val="apple-converted-space"/>
          <w:rFonts w:asciiTheme="majorHAnsi" w:hAnsiTheme="majorHAnsi"/>
          <w:sz w:val="22"/>
          <w:szCs w:val="22"/>
        </w:rPr>
        <w:t> </w:t>
      </w:r>
      <w:r w:rsidRPr="00FA7F65">
        <w:rPr>
          <w:rFonts w:asciiTheme="majorHAnsi" w:hAnsiTheme="majorHAnsi"/>
          <w:sz w:val="22"/>
          <w:szCs w:val="22"/>
        </w:rPr>
        <w:t>(Mon – Fri, 10am – 6pm) – we will endeavour to reply within 48 hours.</w:t>
      </w:r>
    </w:p>
    <w:p w14:paraId="41463494" w14:textId="77777777" w:rsidR="00621EDE" w:rsidRPr="00663FA3" w:rsidRDefault="00621EDE" w:rsidP="00FA7F65">
      <w:pPr>
        <w:rPr>
          <w:rFonts w:ascii="Calibri" w:hAnsi="Calibri"/>
          <w:color w:val="FF0000"/>
        </w:rPr>
      </w:pPr>
    </w:p>
    <w:p w14:paraId="47FF99BE" w14:textId="7D05A0C3" w:rsidR="002A72A9" w:rsidRPr="005C1E3A" w:rsidRDefault="002B73A2" w:rsidP="00FA7F65">
      <w:pPr>
        <w:rPr>
          <w:rFonts w:ascii="Calibri" w:hAnsi="Calibri"/>
          <w:b/>
        </w:rPr>
      </w:pPr>
      <w:r w:rsidRPr="005C1E3A">
        <w:rPr>
          <w:rFonts w:ascii="Calibri" w:hAnsi="Calibri"/>
          <w:b/>
        </w:rPr>
        <w:t>A</w:t>
      </w:r>
      <w:r w:rsidR="002A72A9" w:rsidRPr="005C1E3A">
        <w:rPr>
          <w:rFonts w:ascii="Calibri" w:hAnsi="Calibri"/>
          <w:b/>
        </w:rPr>
        <w:t>nd finally....</w:t>
      </w:r>
    </w:p>
    <w:p w14:paraId="33B9E458" w14:textId="77777777" w:rsidR="002A72A9" w:rsidRPr="00FA7F65" w:rsidRDefault="002A72A9" w:rsidP="00FA7F65">
      <w:pPr>
        <w:rPr>
          <w:rFonts w:ascii="Calibri" w:hAnsi="Calibri"/>
          <w:sz w:val="22"/>
          <w:szCs w:val="22"/>
        </w:rPr>
      </w:pPr>
    </w:p>
    <w:p w14:paraId="0BC384A9" w14:textId="5B73600E" w:rsidR="00195955" w:rsidRPr="00FA7F65" w:rsidRDefault="002A72A9" w:rsidP="00FA7F65">
      <w:pPr>
        <w:rPr>
          <w:rFonts w:ascii="Calibri" w:hAnsi="Calibri"/>
          <w:sz w:val="22"/>
          <w:szCs w:val="22"/>
        </w:rPr>
      </w:pPr>
      <w:r w:rsidRPr="00FA7F65">
        <w:rPr>
          <w:rFonts w:ascii="Calibri" w:hAnsi="Calibri"/>
          <w:sz w:val="22"/>
          <w:szCs w:val="22"/>
        </w:rPr>
        <w:t xml:space="preserve">We hope that all of the young people </w:t>
      </w:r>
      <w:r w:rsidR="00E8352A" w:rsidRPr="00FA7F65">
        <w:rPr>
          <w:rFonts w:ascii="Calibri" w:hAnsi="Calibri"/>
          <w:sz w:val="22"/>
          <w:szCs w:val="22"/>
        </w:rPr>
        <w:t xml:space="preserve">and/or yourself </w:t>
      </w:r>
      <w:r w:rsidRPr="00FA7F65">
        <w:rPr>
          <w:rFonts w:ascii="Calibri" w:hAnsi="Calibri"/>
          <w:sz w:val="22"/>
          <w:szCs w:val="22"/>
        </w:rPr>
        <w:t>enjoy their creative experience with us.</w:t>
      </w:r>
      <w:r w:rsidR="00E8352A" w:rsidRPr="00FA7F65">
        <w:rPr>
          <w:rFonts w:ascii="Calibri" w:hAnsi="Calibri"/>
          <w:sz w:val="22"/>
          <w:szCs w:val="22"/>
        </w:rPr>
        <w:t xml:space="preserve"> </w:t>
      </w:r>
      <w:r w:rsidR="00814492" w:rsidRPr="00FA7F65">
        <w:rPr>
          <w:rFonts w:ascii="Calibri" w:hAnsi="Calibri"/>
          <w:sz w:val="22"/>
          <w:szCs w:val="22"/>
        </w:rPr>
        <w:t>If you require any further information, please contact</w:t>
      </w:r>
      <w:r w:rsidR="00E8352A" w:rsidRPr="00FA7F65">
        <w:rPr>
          <w:rFonts w:ascii="Calibri" w:hAnsi="Calibri"/>
          <w:sz w:val="22"/>
          <w:szCs w:val="22"/>
        </w:rPr>
        <w:t xml:space="preserve"> </w:t>
      </w:r>
      <w:r w:rsidR="00195955" w:rsidRPr="00FA7F65">
        <w:rPr>
          <w:rFonts w:ascii="Calibri" w:hAnsi="Calibri"/>
          <w:sz w:val="22"/>
          <w:szCs w:val="22"/>
        </w:rPr>
        <w:t xml:space="preserve">Gwennan Mair </w:t>
      </w:r>
    </w:p>
    <w:p w14:paraId="3A3023C7" w14:textId="4AD941F1" w:rsidR="00682149" w:rsidRPr="00FA7F65" w:rsidRDefault="00195955" w:rsidP="00FA7F65">
      <w:pPr>
        <w:rPr>
          <w:rFonts w:ascii="Calibri" w:hAnsi="Calibri"/>
          <w:color w:val="FF0000"/>
          <w:sz w:val="22"/>
          <w:szCs w:val="22"/>
        </w:rPr>
      </w:pPr>
      <w:r w:rsidRPr="00FA7F65">
        <w:rPr>
          <w:rFonts w:ascii="Calibri" w:hAnsi="Calibri"/>
          <w:sz w:val="22"/>
          <w:szCs w:val="22"/>
        </w:rPr>
        <w:t>Gwennan.mair@theatrclwyd.com</w:t>
      </w:r>
    </w:p>
    <w:sectPr w:rsidR="00682149" w:rsidRPr="00FA7F65" w:rsidSect="00FA7F65">
      <w:headerReference w:type="default" r:id="rId12"/>
      <w:pgSz w:w="11901" w:h="16817"/>
      <w:pgMar w:top="720" w:right="720" w:bottom="720" w:left="72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1F574" w14:textId="77777777" w:rsidR="004C1877" w:rsidRDefault="004C1877" w:rsidP="002E41B6">
      <w:r>
        <w:separator/>
      </w:r>
    </w:p>
  </w:endnote>
  <w:endnote w:type="continuationSeparator" w:id="0">
    <w:p w14:paraId="784E1FC8" w14:textId="77777777" w:rsidR="004C1877" w:rsidRDefault="004C1877" w:rsidP="002E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askerville">
    <w:charset w:val="00"/>
    <w:family w:val="auto"/>
    <w:pitch w:val="variable"/>
    <w:sig w:usb0="8000006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2BAC2" w14:textId="77777777" w:rsidR="004C1877" w:rsidRDefault="004C1877" w:rsidP="002E41B6">
      <w:r>
        <w:separator/>
      </w:r>
    </w:p>
  </w:footnote>
  <w:footnote w:type="continuationSeparator" w:id="0">
    <w:p w14:paraId="4ED7FD5E" w14:textId="77777777" w:rsidR="004C1877" w:rsidRDefault="004C1877" w:rsidP="002E4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EA4C" w14:textId="77777777" w:rsidR="00041E34" w:rsidRDefault="00041E34" w:rsidP="00664DF9">
    <w:pPr>
      <w:pStyle w:val="Header"/>
    </w:pPr>
    <w:r>
      <w:rPr>
        <w:rFonts w:asciiTheme="majorHAnsi" w:hAnsiTheme="majorHAnsi" w:cs="Arial"/>
        <w:b/>
        <w:noProof/>
        <w:color w:val="FF0000"/>
      </w:rPr>
      <w:drawing>
        <wp:inline distT="0" distB="0" distL="0" distR="0" wp14:anchorId="213B338B" wp14:editId="5F01074B">
          <wp:extent cx="1085850" cy="714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TEAL TC logo.jpg"/>
                  <pic:cNvPicPr/>
                </pic:nvPicPr>
                <pic:blipFill rotWithShape="1">
                  <a:blip r:embed="rId1">
                    <a:extLst>
                      <a:ext uri="{28A0092B-C50C-407E-A947-70E740481C1C}">
                        <a14:useLocalDpi xmlns:a14="http://schemas.microsoft.com/office/drawing/2010/main" val="0"/>
                      </a:ext>
                    </a:extLst>
                  </a:blip>
                  <a:srcRect l="7408" t="22223" r="8147" b="22222"/>
                  <a:stretch/>
                </pic:blipFill>
                <pic:spPr bwMode="auto">
                  <a:xfrm>
                    <a:off x="0" y="0"/>
                    <a:ext cx="1086149" cy="714571"/>
                  </a:xfrm>
                  <a:prstGeom prst="rect">
                    <a:avLst/>
                  </a:prstGeom>
                  <a:ln>
                    <a:noFill/>
                  </a:ln>
                  <a:extLst>
                    <a:ext uri="{53640926-AAD7-44D8-BBD7-CCE9431645EC}">
                      <a14:shadowObscured xmlns:a14="http://schemas.microsoft.com/office/drawing/2010/main"/>
                    </a:ext>
                  </a:extLst>
                </pic:spPr>
              </pic:pic>
            </a:graphicData>
          </a:graphic>
        </wp:inline>
      </w:drawing>
    </w:r>
  </w:p>
  <w:p w14:paraId="3232AC26" w14:textId="4AEC8F1E" w:rsidR="00041E34" w:rsidRDefault="00041E34" w:rsidP="00664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84E"/>
    <w:multiLevelType w:val="hybridMultilevel"/>
    <w:tmpl w:val="041E5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C73C23"/>
    <w:multiLevelType w:val="hybridMultilevel"/>
    <w:tmpl w:val="77B0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B3228"/>
    <w:multiLevelType w:val="hybridMultilevel"/>
    <w:tmpl w:val="BFDA9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97AC2"/>
    <w:multiLevelType w:val="hybridMultilevel"/>
    <w:tmpl w:val="779618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421EC5"/>
    <w:multiLevelType w:val="hybridMultilevel"/>
    <w:tmpl w:val="59A8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E11B7"/>
    <w:multiLevelType w:val="hybridMultilevel"/>
    <w:tmpl w:val="D89EE8DE"/>
    <w:lvl w:ilvl="0" w:tplc="1F1CEA0E">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F44777"/>
    <w:multiLevelType w:val="hybridMultilevel"/>
    <w:tmpl w:val="D95E9090"/>
    <w:lvl w:ilvl="0" w:tplc="9468BD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AB0864"/>
    <w:multiLevelType w:val="hybridMultilevel"/>
    <w:tmpl w:val="15829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075930"/>
    <w:multiLevelType w:val="hybridMultilevel"/>
    <w:tmpl w:val="A6EE6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65B8D"/>
    <w:multiLevelType w:val="hybridMultilevel"/>
    <w:tmpl w:val="0E10F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FA39A0"/>
    <w:multiLevelType w:val="hybridMultilevel"/>
    <w:tmpl w:val="B7A4A86C"/>
    <w:lvl w:ilvl="0" w:tplc="9468BD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BB1305"/>
    <w:multiLevelType w:val="hybridMultilevel"/>
    <w:tmpl w:val="D302A76E"/>
    <w:lvl w:ilvl="0" w:tplc="9DA0A67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855A9E"/>
    <w:multiLevelType w:val="hybridMultilevel"/>
    <w:tmpl w:val="5522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24054"/>
    <w:multiLevelType w:val="hybridMultilevel"/>
    <w:tmpl w:val="B93A92DC"/>
    <w:lvl w:ilvl="0" w:tplc="9468BD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FF69C2"/>
    <w:multiLevelType w:val="hybridMultilevel"/>
    <w:tmpl w:val="EF0A1694"/>
    <w:lvl w:ilvl="0" w:tplc="9DA0A67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5C3869"/>
    <w:multiLevelType w:val="hybridMultilevel"/>
    <w:tmpl w:val="EAE619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86DA3"/>
    <w:multiLevelType w:val="hybridMultilevel"/>
    <w:tmpl w:val="BF744D80"/>
    <w:lvl w:ilvl="0" w:tplc="9DA0A67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003960"/>
    <w:multiLevelType w:val="hybridMultilevel"/>
    <w:tmpl w:val="B28C1B8C"/>
    <w:lvl w:ilvl="0" w:tplc="9DA0A67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3236F"/>
    <w:multiLevelType w:val="hybridMultilevel"/>
    <w:tmpl w:val="7F1258F6"/>
    <w:lvl w:ilvl="0" w:tplc="3FA863EA">
      <w:start w:val="1"/>
      <w:numFmt w:val="decimal"/>
      <w:lvlText w:val="%1."/>
      <w:lvlJc w:val="left"/>
      <w:pPr>
        <w:ind w:left="1287" w:hanging="360"/>
      </w:pPr>
      <w:rPr>
        <w:sz w:val="28"/>
        <w:szCs w:val="28"/>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4B1D581F"/>
    <w:multiLevelType w:val="hybridMultilevel"/>
    <w:tmpl w:val="61AA553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3349EF"/>
    <w:multiLevelType w:val="hybridMultilevel"/>
    <w:tmpl w:val="216C96EA"/>
    <w:lvl w:ilvl="0" w:tplc="9468B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8E55C3"/>
    <w:multiLevelType w:val="hybridMultilevel"/>
    <w:tmpl w:val="DC44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787708"/>
    <w:multiLevelType w:val="hybridMultilevel"/>
    <w:tmpl w:val="9AC8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AC7F0B"/>
    <w:multiLevelType w:val="multilevel"/>
    <w:tmpl w:val="AB0C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C7C549"/>
    <w:multiLevelType w:val="hybridMultilevel"/>
    <w:tmpl w:val="B0582D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4431C8F"/>
    <w:multiLevelType w:val="hybridMultilevel"/>
    <w:tmpl w:val="B376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653C4"/>
    <w:multiLevelType w:val="hybridMultilevel"/>
    <w:tmpl w:val="8410FD9C"/>
    <w:lvl w:ilvl="0" w:tplc="9DA0A67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CA1D3A"/>
    <w:multiLevelType w:val="hybridMultilevel"/>
    <w:tmpl w:val="FEBC1360"/>
    <w:lvl w:ilvl="0" w:tplc="9DA0A67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AF6228"/>
    <w:multiLevelType w:val="hybridMultilevel"/>
    <w:tmpl w:val="DA42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4"/>
  </w:num>
  <w:num w:numId="4">
    <w:abstractNumId w:val="15"/>
  </w:num>
  <w:num w:numId="5">
    <w:abstractNumId w:val="0"/>
  </w:num>
  <w:num w:numId="6">
    <w:abstractNumId w:val="21"/>
  </w:num>
  <w:num w:numId="7">
    <w:abstractNumId w:val="13"/>
  </w:num>
  <w:num w:numId="8">
    <w:abstractNumId w:val="6"/>
  </w:num>
  <w:num w:numId="9">
    <w:abstractNumId w:val="10"/>
  </w:num>
  <w:num w:numId="10">
    <w:abstractNumId w:val="18"/>
  </w:num>
  <w:num w:numId="11">
    <w:abstractNumId w:val="25"/>
  </w:num>
  <w:num w:numId="12">
    <w:abstractNumId w:val="19"/>
  </w:num>
  <w:num w:numId="13">
    <w:abstractNumId w:val="22"/>
  </w:num>
  <w:num w:numId="14">
    <w:abstractNumId w:val="24"/>
  </w:num>
  <w:num w:numId="15">
    <w:abstractNumId w:val="23"/>
  </w:num>
  <w:num w:numId="16">
    <w:abstractNumId w:val="5"/>
  </w:num>
  <w:num w:numId="17">
    <w:abstractNumId w:val="2"/>
  </w:num>
  <w:num w:numId="18">
    <w:abstractNumId w:val="8"/>
  </w:num>
  <w:num w:numId="19">
    <w:abstractNumId w:val="28"/>
  </w:num>
  <w:num w:numId="20">
    <w:abstractNumId w:val="9"/>
  </w:num>
  <w:num w:numId="21">
    <w:abstractNumId w:val="3"/>
  </w:num>
  <w:num w:numId="22">
    <w:abstractNumId w:val="1"/>
  </w:num>
  <w:num w:numId="23">
    <w:abstractNumId w:val="12"/>
  </w:num>
  <w:num w:numId="24">
    <w:abstractNumId w:val="11"/>
  </w:num>
  <w:num w:numId="25">
    <w:abstractNumId w:val="17"/>
  </w:num>
  <w:num w:numId="26">
    <w:abstractNumId w:val="27"/>
  </w:num>
  <w:num w:numId="27">
    <w:abstractNumId w:val="14"/>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1C1"/>
    <w:rsid w:val="000023E0"/>
    <w:rsid w:val="00003E43"/>
    <w:rsid w:val="000067E3"/>
    <w:rsid w:val="00016DD0"/>
    <w:rsid w:val="000248A6"/>
    <w:rsid w:val="0003520A"/>
    <w:rsid w:val="00035DB0"/>
    <w:rsid w:val="00041E34"/>
    <w:rsid w:val="00046DC8"/>
    <w:rsid w:val="00055C1A"/>
    <w:rsid w:val="00057B5B"/>
    <w:rsid w:val="0006078F"/>
    <w:rsid w:val="00073C45"/>
    <w:rsid w:val="000922B8"/>
    <w:rsid w:val="000B4336"/>
    <w:rsid w:val="000D596F"/>
    <w:rsid w:val="000F24D7"/>
    <w:rsid w:val="000F3D6E"/>
    <w:rsid w:val="00100879"/>
    <w:rsid w:val="0010788C"/>
    <w:rsid w:val="00116AA9"/>
    <w:rsid w:val="00127D46"/>
    <w:rsid w:val="00132C38"/>
    <w:rsid w:val="001414A8"/>
    <w:rsid w:val="001540F5"/>
    <w:rsid w:val="001717AE"/>
    <w:rsid w:val="00180D25"/>
    <w:rsid w:val="001911B9"/>
    <w:rsid w:val="0019567E"/>
    <w:rsid w:val="00195955"/>
    <w:rsid w:val="001A2ADD"/>
    <w:rsid w:val="001A3D6D"/>
    <w:rsid w:val="001A50FA"/>
    <w:rsid w:val="001B1472"/>
    <w:rsid w:val="001B1AB9"/>
    <w:rsid w:val="001D61C1"/>
    <w:rsid w:val="001E7E0F"/>
    <w:rsid w:val="001F018D"/>
    <w:rsid w:val="001F7C25"/>
    <w:rsid w:val="00200D22"/>
    <w:rsid w:val="00206EBD"/>
    <w:rsid w:val="00207EDD"/>
    <w:rsid w:val="00225E7D"/>
    <w:rsid w:val="002266EF"/>
    <w:rsid w:val="002418CE"/>
    <w:rsid w:val="00251105"/>
    <w:rsid w:val="0025728F"/>
    <w:rsid w:val="002572BF"/>
    <w:rsid w:val="00274C35"/>
    <w:rsid w:val="00284020"/>
    <w:rsid w:val="002870FC"/>
    <w:rsid w:val="002914B4"/>
    <w:rsid w:val="00294123"/>
    <w:rsid w:val="002A40EA"/>
    <w:rsid w:val="002A72A9"/>
    <w:rsid w:val="002B73A2"/>
    <w:rsid w:val="002C54F2"/>
    <w:rsid w:val="002C65D4"/>
    <w:rsid w:val="002D4608"/>
    <w:rsid w:val="002D62DF"/>
    <w:rsid w:val="002E2AC1"/>
    <w:rsid w:val="002E41B6"/>
    <w:rsid w:val="00315922"/>
    <w:rsid w:val="00316244"/>
    <w:rsid w:val="00317E51"/>
    <w:rsid w:val="003459F3"/>
    <w:rsid w:val="00382200"/>
    <w:rsid w:val="00383007"/>
    <w:rsid w:val="00384B68"/>
    <w:rsid w:val="00385C66"/>
    <w:rsid w:val="00387B7B"/>
    <w:rsid w:val="003B2573"/>
    <w:rsid w:val="003B4826"/>
    <w:rsid w:val="003C5D21"/>
    <w:rsid w:val="003C5E67"/>
    <w:rsid w:val="003D2FEF"/>
    <w:rsid w:val="003F0E5C"/>
    <w:rsid w:val="00402DC5"/>
    <w:rsid w:val="00407405"/>
    <w:rsid w:val="00441DDA"/>
    <w:rsid w:val="00444537"/>
    <w:rsid w:val="00447C8E"/>
    <w:rsid w:val="00471AC7"/>
    <w:rsid w:val="00472EB1"/>
    <w:rsid w:val="004750AB"/>
    <w:rsid w:val="0048174A"/>
    <w:rsid w:val="004851D9"/>
    <w:rsid w:val="004C0403"/>
    <w:rsid w:val="004C1093"/>
    <w:rsid w:val="004C1877"/>
    <w:rsid w:val="004E4A28"/>
    <w:rsid w:val="004E6528"/>
    <w:rsid w:val="004F6DB2"/>
    <w:rsid w:val="005139F1"/>
    <w:rsid w:val="00517B6A"/>
    <w:rsid w:val="0052376F"/>
    <w:rsid w:val="00532BEB"/>
    <w:rsid w:val="00546878"/>
    <w:rsid w:val="00550DA4"/>
    <w:rsid w:val="005539AE"/>
    <w:rsid w:val="005601FE"/>
    <w:rsid w:val="005602F4"/>
    <w:rsid w:val="00580B88"/>
    <w:rsid w:val="00586B3E"/>
    <w:rsid w:val="00594B67"/>
    <w:rsid w:val="0059660D"/>
    <w:rsid w:val="0059722B"/>
    <w:rsid w:val="005B05EA"/>
    <w:rsid w:val="005C1E3A"/>
    <w:rsid w:val="005D09BA"/>
    <w:rsid w:val="005D0E1A"/>
    <w:rsid w:val="005E03E0"/>
    <w:rsid w:val="005E66E9"/>
    <w:rsid w:val="00606077"/>
    <w:rsid w:val="006135E6"/>
    <w:rsid w:val="00614F3A"/>
    <w:rsid w:val="00621EDE"/>
    <w:rsid w:val="00623CD8"/>
    <w:rsid w:val="006272B9"/>
    <w:rsid w:val="00663FA3"/>
    <w:rsid w:val="00664DF9"/>
    <w:rsid w:val="0067694C"/>
    <w:rsid w:val="00682149"/>
    <w:rsid w:val="0068260B"/>
    <w:rsid w:val="00684513"/>
    <w:rsid w:val="006B35C7"/>
    <w:rsid w:val="006C2577"/>
    <w:rsid w:val="006C4750"/>
    <w:rsid w:val="006D1370"/>
    <w:rsid w:val="006D3660"/>
    <w:rsid w:val="006E2A40"/>
    <w:rsid w:val="00705EB3"/>
    <w:rsid w:val="007341E6"/>
    <w:rsid w:val="00735C40"/>
    <w:rsid w:val="00746172"/>
    <w:rsid w:val="00766EF9"/>
    <w:rsid w:val="0077096A"/>
    <w:rsid w:val="00781F34"/>
    <w:rsid w:val="007943A3"/>
    <w:rsid w:val="007A115F"/>
    <w:rsid w:val="007C36EA"/>
    <w:rsid w:val="007E5CE9"/>
    <w:rsid w:val="007F4AF6"/>
    <w:rsid w:val="0080255B"/>
    <w:rsid w:val="00814492"/>
    <w:rsid w:val="00820B8D"/>
    <w:rsid w:val="00833F16"/>
    <w:rsid w:val="008504DB"/>
    <w:rsid w:val="008629F1"/>
    <w:rsid w:val="008672B6"/>
    <w:rsid w:val="0087617D"/>
    <w:rsid w:val="00891464"/>
    <w:rsid w:val="0089342C"/>
    <w:rsid w:val="008A1618"/>
    <w:rsid w:val="008A3769"/>
    <w:rsid w:val="008A37D0"/>
    <w:rsid w:val="008A6D69"/>
    <w:rsid w:val="0091113C"/>
    <w:rsid w:val="0091275A"/>
    <w:rsid w:val="00912C94"/>
    <w:rsid w:val="00943EF5"/>
    <w:rsid w:val="009471DF"/>
    <w:rsid w:val="00970638"/>
    <w:rsid w:val="0099276F"/>
    <w:rsid w:val="009B481B"/>
    <w:rsid w:val="009F547B"/>
    <w:rsid w:val="00A02EC1"/>
    <w:rsid w:val="00A31A1D"/>
    <w:rsid w:val="00A37BBE"/>
    <w:rsid w:val="00A62F7B"/>
    <w:rsid w:val="00A63D94"/>
    <w:rsid w:val="00A63E7F"/>
    <w:rsid w:val="00A6711C"/>
    <w:rsid w:val="00A72BE6"/>
    <w:rsid w:val="00A7591B"/>
    <w:rsid w:val="00A8461E"/>
    <w:rsid w:val="00A87911"/>
    <w:rsid w:val="00A9098B"/>
    <w:rsid w:val="00A911E0"/>
    <w:rsid w:val="00AA1443"/>
    <w:rsid w:val="00AB4D42"/>
    <w:rsid w:val="00AB7C44"/>
    <w:rsid w:val="00AD274D"/>
    <w:rsid w:val="00AD5028"/>
    <w:rsid w:val="00AD617B"/>
    <w:rsid w:val="00AE4B34"/>
    <w:rsid w:val="00B23091"/>
    <w:rsid w:val="00B255BA"/>
    <w:rsid w:val="00B36E41"/>
    <w:rsid w:val="00B50EBA"/>
    <w:rsid w:val="00B52AE2"/>
    <w:rsid w:val="00B61148"/>
    <w:rsid w:val="00B77FE8"/>
    <w:rsid w:val="00B8043E"/>
    <w:rsid w:val="00BA6675"/>
    <w:rsid w:val="00BB5544"/>
    <w:rsid w:val="00BE3351"/>
    <w:rsid w:val="00BE661D"/>
    <w:rsid w:val="00BE7A33"/>
    <w:rsid w:val="00BF3D5B"/>
    <w:rsid w:val="00BF6D07"/>
    <w:rsid w:val="00C04D48"/>
    <w:rsid w:val="00C0591A"/>
    <w:rsid w:val="00C450B2"/>
    <w:rsid w:val="00C528FF"/>
    <w:rsid w:val="00C55A2B"/>
    <w:rsid w:val="00C56942"/>
    <w:rsid w:val="00C90B50"/>
    <w:rsid w:val="00CB5332"/>
    <w:rsid w:val="00CB6F27"/>
    <w:rsid w:val="00CD14FE"/>
    <w:rsid w:val="00CD70C8"/>
    <w:rsid w:val="00CE118E"/>
    <w:rsid w:val="00CF03EF"/>
    <w:rsid w:val="00D1554B"/>
    <w:rsid w:val="00D16C08"/>
    <w:rsid w:val="00D175D3"/>
    <w:rsid w:val="00D26F1F"/>
    <w:rsid w:val="00D27267"/>
    <w:rsid w:val="00D3266F"/>
    <w:rsid w:val="00D37892"/>
    <w:rsid w:val="00D5642A"/>
    <w:rsid w:val="00D56B9C"/>
    <w:rsid w:val="00D56D08"/>
    <w:rsid w:val="00D86987"/>
    <w:rsid w:val="00D9351D"/>
    <w:rsid w:val="00DA706E"/>
    <w:rsid w:val="00DD44B9"/>
    <w:rsid w:val="00DF68B5"/>
    <w:rsid w:val="00E0257D"/>
    <w:rsid w:val="00E06462"/>
    <w:rsid w:val="00E23232"/>
    <w:rsid w:val="00E24D80"/>
    <w:rsid w:val="00E30101"/>
    <w:rsid w:val="00E30C9B"/>
    <w:rsid w:val="00E56C9E"/>
    <w:rsid w:val="00E62E67"/>
    <w:rsid w:val="00E662D4"/>
    <w:rsid w:val="00E826CF"/>
    <w:rsid w:val="00E8352A"/>
    <w:rsid w:val="00E8647A"/>
    <w:rsid w:val="00E87F38"/>
    <w:rsid w:val="00EA463E"/>
    <w:rsid w:val="00EB4EBA"/>
    <w:rsid w:val="00EC3EE8"/>
    <w:rsid w:val="00EE3BB5"/>
    <w:rsid w:val="00EE49F2"/>
    <w:rsid w:val="00EF3E15"/>
    <w:rsid w:val="00EF4A40"/>
    <w:rsid w:val="00EF5A19"/>
    <w:rsid w:val="00EF7B4B"/>
    <w:rsid w:val="00F14F05"/>
    <w:rsid w:val="00F17C49"/>
    <w:rsid w:val="00F27074"/>
    <w:rsid w:val="00F273BD"/>
    <w:rsid w:val="00F46A5E"/>
    <w:rsid w:val="00F50084"/>
    <w:rsid w:val="00F52CE9"/>
    <w:rsid w:val="00F55CA2"/>
    <w:rsid w:val="00F77777"/>
    <w:rsid w:val="00F81FEE"/>
    <w:rsid w:val="00F964CB"/>
    <w:rsid w:val="00FA7F65"/>
    <w:rsid w:val="00FB1CE4"/>
    <w:rsid w:val="00FF4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0A3B1E"/>
  <w14:defaultImageDpi w14:val="300"/>
  <w15:docId w15:val="{6C2F689E-2499-41EB-94CF-55C41EC0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23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81FEE"/>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6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2C94"/>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912C94"/>
    <w:rPr>
      <w:b/>
      <w:bCs/>
    </w:rPr>
  </w:style>
  <w:style w:type="character" w:customStyle="1" w:styleId="apple-converted-space">
    <w:name w:val="apple-converted-space"/>
    <w:basedOn w:val="DefaultParagraphFont"/>
    <w:rsid w:val="00FF48D2"/>
  </w:style>
  <w:style w:type="character" w:styleId="Emphasis">
    <w:name w:val="Emphasis"/>
    <w:basedOn w:val="DefaultParagraphFont"/>
    <w:uiPriority w:val="20"/>
    <w:qFormat/>
    <w:rsid w:val="00FF48D2"/>
    <w:rPr>
      <w:i/>
      <w:iCs/>
    </w:rPr>
  </w:style>
  <w:style w:type="character" w:styleId="Hyperlink">
    <w:name w:val="Hyperlink"/>
    <w:rsid w:val="00CF03EF"/>
    <w:rPr>
      <w:color w:val="0000FF"/>
      <w:u w:val="single"/>
    </w:rPr>
  </w:style>
  <w:style w:type="paragraph" w:styleId="ListParagraph">
    <w:name w:val="List Paragraph"/>
    <w:basedOn w:val="Normal"/>
    <w:uiPriority w:val="34"/>
    <w:qFormat/>
    <w:rsid w:val="00385C66"/>
    <w:pPr>
      <w:ind w:left="720"/>
      <w:contextualSpacing/>
    </w:pPr>
  </w:style>
  <w:style w:type="paragraph" w:styleId="BalloonText">
    <w:name w:val="Balloon Text"/>
    <w:basedOn w:val="Normal"/>
    <w:link w:val="BalloonTextChar"/>
    <w:uiPriority w:val="99"/>
    <w:semiHidden/>
    <w:unhideWhenUsed/>
    <w:rsid w:val="005601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01FE"/>
    <w:rPr>
      <w:rFonts w:ascii="Lucida Grande" w:hAnsi="Lucida Grande" w:cs="Lucida Grande"/>
      <w:sz w:val="18"/>
      <w:szCs w:val="18"/>
    </w:rPr>
  </w:style>
  <w:style w:type="paragraph" w:styleId="Header">
    <w:name w:val="header"/>
    <w:basedOn w:val="Normal"/>
    <w:link w:val="HeaderChar"/>
    <w:uiPriority w:val="99"/>
    <w:unhideWhenUsed/>
    <w:rsid w:val="002E41B6"/>
    <w:pPr>
      <w:tabs>
        <w:tab w:val="center" w:pos="4320"/>
        <w:tab w:val="right" w:pos="8640"/>
      </w:tabs>
    </w:pPr>
  </w:style>
  <w:style w:type="character" w:customStyle="1" w:styleId="HeaderChar">
    <w:name w:val="Header Char"/>
    <w:basedOn w:val="DefaultParagraphFont"/>
    <w:link w:val="Header"/>
    <w:uiPriority w:val="99"/>
    <w:rsid w:val="002E41B6"/>
  </w:style>
  <w:style w:type="paragraph" w:styleId="Footer">
    <w:name w:val="footer"/>
    <w:basedOn w:val="Normal"/>
    <w:link w:val="FooterChar"/>
    <w:uiPriority w:val="99"/>
    <w:unhideWhenUsed/>
    <w:rsid w:val="002E41B6"/>
    <w:pPr>
      <w:tabs>
        <w:tab w:val="center" w:pos="4320"/>
        <w:tab w:val="right" w:pos="8640"/>
      </w:tabs>
    </w:pPr>
  </w:style>
  <w:style w:type="character" w:customStyle="1" w:styleId="FooterChar">
    <w:name w:val="Footer Char"/>
    <w:basedOn w:val="DefaultParagraphFont"/>
    <w:link w:val="Footer"/>
    <w:uiPriority w:val="99"/>
    <w:rsid w:val="002E41B6"/>
  </w:style>
  <w:style w:type="paragraph" w:customStyle="1" w:styleId="article-first-paragraph">
    <w:name w:val="article-first-paragraph"/>
    <w:basedOn w:val="Normal"/>
    <w:rsid w:val="00A37BBE"/>
    <w:pPr>
      <w:spacing w:before="100" w:beforeAutospacing="1" w:after="100" w:afterAutospacing="1"/>
    </w:pPr>
    <w:rPr>
      <w:rFonts w:ascii="Times" w:hAnsi="Times"/>
      <w:sz w:val="20"/>
      <w:szCs w:val="20"/>
      <w:lang w:val="en-GB"/>
    </w:rPr>
  </w:style>
  <w:style w:type="character" w:styleId="FollowedHyperlink">
    <w:name w:val="FollowedHyperlink"/>
    <w:basedOn w:val="DefaultParagraphFont"/>
    <w:uiPriority w:val="99"/>
    <w:semiHidden/>
    <w:unhideWhenUsed/>
    <w:rsid w:val="00766EF9"/>
    <w:rPr>
      <w:color w:val="800080" w:themeColor="followedHyperlink"/>
      <w:u w:val="single"/>
    </w:rPr>
  </w:style>
  <w:style w:type="paragraph" w:customStyle="1" w:styleId="Default">
    <w:name w:val="Default"/>
    <w:rsid w:val="00E30C9B"/>
    <w:pPr>
      <w:widowControl w:val="0"/>
      <w:autoSpaceDE w:val="0"/>
      <w:autoSpaceDN w:val="0"/>
      <w:adjustRightInd w:val="0"/>
    </w:pPr>
    <w:rPr>
      <w:rFonts w:ascii="Arial" w:hAnsi="Arial" w:cs="Arial"/>
      <w:color w:val="000000"/>
    </w:rPr>
  </w:style>
  <w:style w:type="character" w:customStyle="1" w:styleId="Heading2Char">
    <w:name w:val="Heading 2 Char"/>
    <w:basedOn w:val="DefaultParagraphFont"/>
    <w:link w:val="Heading2"/>
    <w:uiPriority w:val="9"/>
    <w:rsid w:val="00F81FEE"/>
    <w:rPr>
      <w:rFonts w:ascii="Times" w:hAnsi="Times"/>
      <w:b/>
      <w:bCs/>
      <w:sz w:val="36"/>
      <w:szCs w:val="36"/>
      <w:lang w:val="en-GB"/>
    </w:rPr>
  </w:style>
  <w:style w:type="character" w:styleId="CommentReference">
    <w:name w:val="annotation reference"/>
    <w:basedOn w:val="DefaultParagraphFont"/>
    <w:uiPriority w:val="99"/>
    <w:semiHidden/>
    <w:unhideWhenUsed/>
    <w:rsid w:val="00274C35"/>
    <w:rPr>
      <w:sz w:val="16"/>
      <w:szCs w:val="16"/>
    </w:rPr>
  </w:style>
  <w:style w:type="paragraph" w:styleId="CommentText">
    <w:name w:val="annotation text"/>
    <w:basedOn w:val="Normal"/>
    <w:link w:val="CommentTextChar"/>
    <w:uiPriority w:val="99"/>
    <w:semiHidden/>
    <w:unhideWhenUsed/>
    <w:rsid w:val="00274C35"/>
    <w:rPr>
      <w:sz w:val="20"/>
      <w:szCs w:val="20"/>
    </w:rPr>
  </w:style>
  <w:style w:type="character" w:customStyle="1" w:styleId="CommentTextChar">
    <w:name w:val="Comment Text Char"/>
    <w:basedOn w:val="DefaultParagraphFont"/>
    <w:link w:val="CommentText"/>
    <w:uiPriority w:val="99"/>
    <w:semiHidden/>
    <w:rsid w:val="00274C35"/>
    <w:rPr>
      <w:sz w:val="20"/>
      <w:szCs w:val="20"/>
    </w:rPr>
  </w:style>
  <w:style w:type="paragraph" w:styleId="CommentSubject">
    <w:name w:val="annotation subject"/>
    <w:basedOn w:val="CommentText"/>
    <w:next w:val="CommentText"/>
    <w:link w:val="CommentSubjectChar"/>
    <w:uiPriority w:val="99"/>
    <w:semiHidden/>
    <w:unhideWhenUsed/>
    <w:rsid w:val="00274C35"/>
    <w:rPr>
      <w:b/>
      <w:bCs/>
    </w:rPr>
  </w:style>
  <w:style w:type="character" w:customStyle="1" w:styleId="CommentSubjectChar">
    <w:name w:val="Comment Subject Char"/>
    <w:basedOn w:val="CommentTextChar"/>
    <w:link w:val="CommentSubject"/>
    <w:uiPriority w:val="99"/>
    <w:semiHidden/>
    <w:rsid w:val="00274C35"/>
    <w:rPr>
      <w:b/>
      <w:bCs/>
      <w:sz w:val="20"/>
      <w:szCs w:val="20"/>
    </w:rPr>
  </w:style>
  <w:style w:type="character" w:customStyle="1" w:styleId="Heading1Char">
    <w:name w:val="Heading 1 Char"/>
    <w:basedOn w:val="DefaultParagraphFont"/>
    <w:link w:val="Heading1"/>
    <w:uiPriority w:val="9"/>
    <w:rsid w:val="000023E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023E0"/>
    <w:pPr>
      <w:spacing w:line="259" w:lineRule="auto"/>
      <w:outlineLvl w:val="9"/>
    </w:pPr>
  </w:style>
  <w:style w:type="character" w:styleId="UnresolvedMention">
    <w:name w:val="Unresolved Mention"/>
    <w:basedOn w:val="DefaultParagraphFont"/>
    <w:uiPriority w:val="99"/>
    <w:semiHidden/>
    <w:unhideWhenUsed/>
    <w:rsid w:val="00481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61403">
      <w:bodyDiv w:val="1"/>
      <w:marLeft w:val="0"/>
      <w:marRight w:val="0"/>
      <w:marTop w:val="0"/>
      <w:marBottom w:val="0"/>
      <w:divBdr>
        <w:top w:val="none" w:sz="0" w:space="0" w:color="auto"/>
        <w:left w:val="none" w:sz="0" w:space="0" w:color="auto"/>
        <w:bottom w:val="none" w:sz="0" w:space="0" w:color="auto"/>
        <w:right w:val="none" w:sz="0" w:space="0" w:color="auto"/>
      </w:divBdr>
    </w:div>
    <w:div w:id="477499716">
      <w:bodyDiv w:val="1"/>
      <w:marLeft w:val="0"/>
      <w:marRight w:val="0"/>
      <w:marTop w:val="0"/>
      <w:marBottom w:val="0"/>
      <w:divBdr>
        <w:top w:val="none" w:sz="0" w:space="0" w:color="auto"/>
        <w:left w:val="none" w:sz="0" w:space="0" w:color="auto"/>
        <w:bottom w:val="none" w:sz="0" w:space="0" w:color="auto"/>
        <w:right w:val="none" w:sz="0" w:space="0" w:color="auto"/>
      </w:divBdr>
    </w:div>
    <w:div w:id="534123257">
      <w:bodyDiv w:val="1"/>
      <w:marLeft w:val="0"/>
      <w:marRight w:val="0"/>
      <w:marTop w:val="0"/>
      <w:marBottom w:val="0"/>
      <w:divBdr>
        <w:top w:val="none" w:sz="0" w:space="0" w:color="auto"/>
        <w:left w:val="none" w:sz="0" w:space="0" w:color="auto"/>
        <w:bottom w:val="none" w:sz="0" w:space="0" w:color="auto"/>
        <w:right w:val="none" w:sz="0" w:space="0" w:color="auto"/>
      </w:divBdr>
    </w:div>
    <w:div w:id="586767499">
      <w:bodyDiv w:val="1"/>
      <w:marLeft w:val="0"/>
      <w:marRight w:val="0"/>
      <w:marTop w:val="0"/>
      <w:marBottom w:val="0"/>
      <w:divBdr>
        <w:top w:val="none" w:sz="0" w:space="0" w:color="auto"/>
        <w:left w:val="none" w:sz="0" w:space="0" w:color="auto"/>
        <w:bottom w:val="none" w:sz="0" w:space="0" w:color="auto"/>
        <w:right w:val="none" w:sz="0" w:space="0" w:color="auto"/>
      </w:divBdr>
    </w:div>
    <w:div w:id="1115254644">
      <w:bodyDiv w:val="1"/>
      <w:marLeft w:val="0"/>
      <w:marRight w:val="0"/>
      <w:marTop w:val="0"/>
      <w:marBottom w:val="0"/>
      <w:divBdr>
        <w:top w:val="none" w:sz="0" w:space="0" w:color="auto"/>
        <w:left w:val="none" w:sz="0" w:space="0" w:color="auto"/>
        <w:bottom w:val="none" w:sz="0" w:space="0" w:color="auto"/>
        <w:right w:val="none" w:sz="0" w:space="0" w:color="auto"/>
      </w:divBdr>
    </w:div>
    <w:div w:id="1509173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theatrclwyd.com" TargetMode="External"/><Relationship Id="rId5" Type="http://schemas.openxmlformats.org/officeDocument/2006/relationships/webSettings" Target="webSettings.xml"/><Relationship Id="rId10" Type="http://schemas.openxmlformats.org/officeDocument/2006/relationships/hyperlink" Target="mailto:tom.hayes@theatrclwyd.co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EE3C2-52E7-4BDC-A78D-34E244C4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1325</Words>
  <Characters>7559</Characters>
  <Application>Microsoft Office Word</Application>
  <DocSecurity>0</DocSecurity>
  <Lines>62</Lines>
  <Paragraphs>17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Education Department</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Nerys Edwards</dc:creator>
  <cp:keywords/>
  <dc:description/>
  <cp:lastModifiedBy>Emma King</cp:lastModifiedBy>
  <cp:revision>3</cp:revision>
  <cp:lastPrinted>2020-07-15T14:47:00Z</cp:lastPrinted>
  <dcterms:created xsi:type="dcterms:W3CDTF">2021-11-04T17:29:00Z</dcterms:created>
  <dcterms:modified xsi:type="dcterms:W3CDTF">2021-11-05T13:12:00Z</dcterms:modified>
</cp:coreProperties>
</file>